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41E88" w14:textId="77777777" w:rsidR="0044593A" w:rsidRPr="00604F15" w:rsidRDefault="0044593A" w:rsidP="000D4FCB">
      <w:pPr>
        <w:jc w:val="center"/>
        <w:rPr>
          <w:rFonts w:ascii="Arial" w:hAnsi="Arial" w:cs="Arial"/>
          <w:b/>
          <w:bCs/>
          <w:sz w:val="28"/>
          <w:szCs w:val="28"/>
        </w:rPr>
      </w:pPr>
    </w:p>
    <w:p w14:paraId="58C1D087" w14:textId="76739E1A" w:rsidR="0081364F" w:rsidRDefault="00142F80" w:rsidP="000D4FCB">
      <w:pPr>
        <w:jc w:val="center"/>
        <w:rPr>
          <w:rFonts w:ascii="Times New Roman" w:hAnsi="Times New Roman" w:cs="Times New Roman"/>
          <w:sz w:val="22"/>
          <w:szCs w:val="22"/>
        </w:rPr>
      </w:pPr>
      <w:r>
        <w:rPr>
          <w:rFonts w:ascii="Times New Roman" w:hAnsi="Times New Roman" w:cs="Times New Roman"/>
          <w:sz w:val="22"/>
          <w:szCs w:val="22"/>
        </w:rPr>
        <w:t xml:space="preserve">Clarksville High School </w:t>
      </w:r>
      <w:proofErr w:type="gramStart"/>
      <w:r>
        <w:rPr>
          <w:rFonts w:ascii="Times New Roman" w:hAnsi="Times New Roman" w:cs="Times New Roman"/>
          <w:sz w:val="22"/>
          <w:szCs w:val="22"/>
        </w:rPr>
        <w:t>After</w:t>
      </w:r>
      <w:proofErr w:type="gramEnd"/>
      <w:r>
        <w:rPr>
          <w:rFonts w:ascii="Times New Roman" w:hAnsi="Times New Roman" w:cs="Times New Roman"/>
          <w:sz w:val="22"/>
          <w:szCs w:val="22"/>
        </w:rPr>
        <w:t xml:space="preserve"> School Programs</w:t>
      </w:r>
    </w:p>
    <w:p w14:paraId="68D92E0D" w14:textId="6ADFE297" w:rsidR="006E18C8" w:rsidRPr="008E0C46" w:rsidRDefault="006E18C8" w:rsidP="000D4FCB">
      <w:pPr>
        <w:jc w:val="center"/>
        <w:rPr>
          <w:rFonts w:ascii="Times New Roman" w:hAnsi="Times New Roman" w:cs="Times New Roman"/>
          <w:sz w:val="22"/>
          <w:szCs w:val="22"/>
        </w:rPr>
      </w:pPr>
      <w:r>
        <w:rPr>
          <w:rFonts w:ascii="Times New Roman" w:hAnsi="Times New Roman" w:cs="Times New Roman"/>
          <w:sz w:val="22"/>
          <w:szCs w:val="22"/>
        </w:rPr>
        <w:t>2023-2024</w:t>
      </w:r>
    </w:p>
    <w:p w14:paraId="6C9E1A6E" w14:textId="77777777" w:rsidR="007C6C7F" w:rsidRPr="00A848FE" w:rsidRDefault="007C6C7F" w:rsidP="00A848FE">
      <w:pPr>
        <w:pStyle w:val="ListParagraph"/>
        <w:rPr>
          <w:rFonts w:ascii="Times New Roman" w:hAnsi="Times New Roman" w:cs="Times New Roman"/>
        </w:rPr>
      </w:pPr>
    </w:p>
    <w:tbl>
      <w:tblPr>
        <w:tblStyle w:val="TableGrid"/>
        <w:tblW w:w="11014" w:type="dxa"/>
        <w:tblInd w:w="-113" w:type="dxa"/>
        <w:tblLook w:val="04A0" w:firstRow="1" w:lastRow="0" w:firstColumn="1" w:lastColumn="0" w:noHBand="0" w:noVBand="1"/>
      </w:tblPr>
      <w:tblGrid>
        <w:gridCol w:w="18"/>
        <w:gridCol w:w="2497"/>
        <w:gridCol w:w="1177"/>
        <w:gridCol w:w="3580"/>
        <w:gridCol w:w="3726"/>
        <w:gridCol w:w="16"/>
      </w:tblGrid>
      <w:tr w:rsidR="000D4FED" w:rsidRPr="00A848FE" w14:paraId="37522BE2" w14:textId="77777777" w:rsidTr="00E5253E">
        <w:trPr>
          <w:trHeight w:val="281"/>
        </w:trPr>
        <w:tc>
          <w:tcPr>
            <w:tcW w:w="2515" w:type="dxa"/>
            <w:gridSpan w:val="2"/>
          </w:tcPr>
          <w:p w14:paraId="7B388698" w14:textId="77777777" w:rsidR="000D4FED" w:rsidRPr="00A848FE" w:rsidRDefault="000D4FED" w:rsidP="00E5253E">
            <w:pPr>
              <w:jc w:val="center"/>
              <w:rPr>
                <w:rFonts w:ascii="Times New Roman" w:hAnsi="Times New Roman" w:cs="Times New Roman"/>
                <w:b/>
                <w:sz w:val="18"/>
                <w:szCs w:val="18"/>
              </w:rPr>
            </w:pPr>
            <w:r w:rsidRPr="00A848FE">
              <w:rPr>
                <w:rFonts w:ascii="Times New Roman" w:hAnsi="Times New Roman" w:cs="Times New Roman"/>
                <w:b/>
                <w:sz w:val="18"/>
                <w:szCs w:val="18"/>
              </w:rPr>
              <w:t>Day(s)/ Location (s)</w:t>
            </w:r>
          </w:p>
        </w:tc>
        <w:tc>
          <w:tcPr>
            <w:tcW w:w="8499" w:type="dxa"/>
            <w:gridSpan w:val="4"/>
          </w:tcPr>
          <w:p w14:paraId="42905D25" w14:textId="77777777" w:rsidR="000D4FED" w:rsidRPr="00A848FE" w:rsidRDefault="000D4FED" w:rsidP="00E5253E">
            <w:pPr>
              <w:jc w:val="center"/>
              <w:rPr>
                <w:rFonts w:ascii="Times New Roman" w:hAnsi="Times New Roman" w:cs="Times New Roman"/>
                <w:b/>
                <w:sz w:val="18"/>
                <w:szCs w:val="18"/>
              </w:rPr>
            </w:pPr>
            <w:r w:rsidRPr="00A848FE">
              <w:rPr>
                <w:rFonts w:ascii="Times New Roman" w:hAnsi="Times New Roman" w:cs="Times New Roman"/>
                <w:b/>
                <w:sz w:val="18"/>
                <w:szCs w:val="18"/>
              </w:rPr>
              <w:t>Club /Sponsor/ Club Information</w:t>
            </w:r>
          </w:p>
        </w:tc>
      </w:tr>
      <w:tr w:rsidR="000D4FED" w:rsidRPr="00A848FE" w14:paraId="33F023AC" w14:textId="77777777" w:rsidTr="00E5253E">
        <w:trPr>
          <w:trHeight w:val="206"/>
        </w:trPr>
        <w:tc>
          <w:tcPr>
            <w:tcW w:w="2515" w:type="dxa"/>
            <w:gridSpan w:val="2"/>
            <w:vMerge w:val="restart"/>
          </w:tcPr>
          <w:p w14:paraId="666A55F7" w14:textId="237460C3" w:rsidR="000D4FED" w:rsidRPr="00A848FE" w:rsidRDefault="003111F3" w:rsidP="000D4FED">
            <w:pPr>
              <w:pStyle w:val="ListParagraph"/>
              <w:numPr>
                <w:ilvl w:val="0"/>
                <w:numId w:val="4"/>
              </w:numPr>
              <w:rPr>
                <w:rFonts w:ascii="Times New Roman" w:hAnsi="Times New Roman" w:cs="Times New Roman"/>
                <w:b/>
                <w:sz w:val="18"/>
                <w:szCs w:val="18"/>
              </w:rPr>
            </w:pPr>
            <w:r>
              <w:rPr>
                <w:rFonts w:ascii="Times New Roman" w:hAnsi="Times New Roman" w:cs="Times New Roman"/>
                <w:b/>
                <w:sz w:val="18"/>
                <w:szCs w:val="18"/>
              </w:rPr>
              <w:t>Day(s): Friday</w:t>
            </w:r>
            <w:r w:rsidR="000D4FED" w:rsidRPr="00A848FE">
              <w:rPr>
                <w:rFonts w:ascii="Times New Roman" w:hAnsi="Times New Roman" w:cs="Times New Roman"/>
                <w:b/>
                <w:sz w:val="18"/>
                <w:szCs w:val="18"/>
              </w:rPr>
              <w:t>- (Once per Month)</w:t>
            </w:r>
          </w:p>
          <w:p w14:paraId="1870CEE8" w14:textId="5905EA74" w:rsidR="000D4FED" w:rsidRPr="00A848FE" w:rsidRDefault="000D4FED" w:rsidP="000D4FED">
            <w:pPr>
              <w:pStyle w:val="ListParagraph"/>
              <w:numPr>
                <w:ilvl w:val="0"/>
                <w:numId w:val="4"/>
              </w:numPr>
              <w:rPr>
                <w:rFonts w:ascii="Times New Roman" w:hAnsi="Times New Roman" w:cs="Times New Roman"/>
                <w:b/>
                <w:sz w:val="18"/>
                <w:szCs w:val="18"/>
              </w:rPr>
            </w:pPr>
            <w:r w:rsidRPr="00A848FE">
              <w:rPr>
                <w:rFonts w:ascii="Times New Roman" w:hAnsi="Times New Roman" w:cs="Times New Roman"/>
                <w:b/>
                <w:sz w:val="18"/>
                <w:szCs w:val="18"/>
              </w:rPr>
              <w:t>Location:</w:t>
            </w:r>
            <w:r w:rsidR="003111F3">
              <w:rPr>
                <w:rFonts w:ascii="Times New Roman" w:hAnsi="Times New Roman" w:cs="Times New Roman"/>
                <w:bCs/>
                <w:sz w:val="18"/>
                <w:szCs w:val="18"/>
              </w:rPr>
              <w:t xml:space="preserve"> Portable #2</w:t>
            </w:r>
          </w:p>
        </w:tc>
        <w:tc>
          <w:tcPr>
            <w:tcW w:w="8499" w:type="dxa"/>
            <w:gridSpan w:val="4"/>
          </w:tcPr>
          <w:p w14:paraId="3ABE5C85" w14:textId="0FCD5FE8" w:rsidR="000D4FED" w:rsidRPr="00A848FE" w:rsidRDefault="003111F3" w:rsidP="00E5253E">
            <w:pPr>
              <w:jc w:val="center"/>
              <w:rPr>
                <w:rFonts w:ascii="Times New Roman" w:hAnsi="Times New Roman" w:cs="Times New Roman"/>
                <w:b/>
                <w:bCs/>
                <w:sz w:val="18"/>
                <w:szCs w:val="18"/>
              </w:rPr>
            </w:pPr>
            <w:r>
              <w:rPr>
                <w:rFonts w:ascii="Times New Roman" w:eastAsia="Times New Roman" w:hAnsi="Times New Roman" w:cs="Times New Roman"/>
                <w:b/>
                <w:bCs/>
                <w:sz w:val="18"/>
                <w:szCs w:val="18"/>
              </w:rPr>
              <w:t>Anime Club-Inaba, Mitsutoshi</w:t>
            </w:r>
          </w:p>
        </w:tc>
      </w:tr>
      <w:tr w:rsidR="000D4FED" w:rsidRPr="00A848FE" w14:paraId="0A0093C7" w14:textId="77777777" w:rsidTr="00E5253E">
        <w:trPr>
          <w:trHeight w:val="206"/>
        </w:trPr>
        <w:tc>
          <w:tcPr>
            <w:tcW w:w="2515" w:type="dxa"/>
            <w:gridSpan w:val="2"/>
            <w:vMerge/>
          </w:tcPr>
          <w:p w14:paraId="1E9550A8" w14:textId="77777777" w:rsidR="000D4FED" w:rsidRPr="00A848FE" w:rsidRDefault="000D4FED" w:rsidP="000D4FED">
            <w:pPr>
              <w:pStyle w:val="ListParagraph"/>
              <w:numPr>
                <w:ilvl w:val="0"/>
                <w:numId w:val="4"/>
              </w:numPr>
              <w:rPr>
                <w:rFonts w:ascii="Times New Roman" w:hAnsi="Times New Roman" w:cs="Times New Roman"/>
                <w:b/>
                <w:sz w:val="18"/>
                <w:szCs w:val="18"/>
              </w:rPr>
            </w:pPr>
          </w:p>
        </w:tc>
        <w:tc>
          <w:tcPr>
            <w:tcW w:w="8499" w:type="dxa"/>
            <w:gridSpan w:val="4"/>
          </w:tcPr>
          <w:p w14:paraId="61440855" w14:textId="06E793D1" w:rsidR="000D4FED" w:rsidRPr="00A848FE" w:rsidRDefault="003111F3" w:rsidP="00E5253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Anime Club is the study of Japanese culture through watching anime movies with subtitles.  There are also cultural activities.  </w:t>
            </w:r>
          </w:p>
        </w:tc>
      </w:tr>
      <w:tr w:rsidR="000D4FED" w:rsidRPr="00A848FE" w14:paraId="3744319B" w14:textId="77777777" w:rsidTr="00E5253E">
        <w:trPr>
          <w:trHeight w:val="230"/>
        </w:trPr>
        <w:tc>
          <w:tcPr>
            <w:tcW w:w="2515" w:type="dxa"/>
            <w:gridSpan w:val="2"/>
            <w:vMerge w:val="restart"/>
          </w:tcPr>
          <w:p w14:paraId="5331E62D" w14:textId="15868216" w:rsidR="000D4FED" w:rsidRPr="00A848FE" w:rsidRDefault="003111F3" w:rsidP="000D4FED">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Day(s): Thurs</w:t>
            </w:r>
            <w:r w:rsidR="00EB4838">
              <w:rPr>
                <w:rFonts w:ascii="Times New Roman" w:hAnsi="Times New Roman" w:cs="Times New Roman"/>
                <w:b/>
                <w:sz w:val="18"/>
                <w:szCs w:val="18"/>
              </w:rPr>
              <w:t>days</w:t>
            </w:r>
            <w:r>
              <w:rPr>
                <w:rFonts w:ascii="Times New Roman" w:hAnsi="Times New Roman" w:cs="Times New Roman"/>
                <w:b/>
                <w:sz w:val="18"/>
                <w:szCs w:val="18"/>
              </w:rPr>
              <w:t xml:space="preserve"> </w:t>
            </w:r>
            <w:r w:rsidR="000D4FED" w:rsidRPr="00A848FE">
              <w:rPr>
                <w:rFonts w:ascii="Times New Roman" w:hAnsi="Times New Roman" w:cs="Times New Roman"/>
                <w:b/>
                <w:sz w:val="18"/>
                <w:szCs w:val="18"/>
              </w:rPr>
              <w:t xml:space="preserve"> </w:t>
            </w:r>
            <w:r w:rsidR="000D4FED" w:rsidRPr="00A848FE">
              <w:rPr>
                <w:rFonts w:ascii="Times New Roman" w:hAnsi="Times New Roman" w:cs="Times New Roman"/>
                <w:bCs/>
                <w:sz w:val="18"/>
                <w:szCs w:val="18"/>
              </w:rPr>
              <w:t>(2:30-4:30)</w:t>
            </w:r>
          </w:p>
          <w:p w14:paraId="3C581E9F" w14:textId="2EE932D5" w:rsidR="000D4FED" w:rsidRPr="00A848FE" w:rsidRDefault="000D4FED" w:rsidP="000D4FED">
            <w:pPr>
              <w:pStyle w:val="ListParagraph"/>
              <w:numPr>
                <w:ilvl w:val="0"/>
                <w:numId w:val="5"/>
              </w:numPr>
              <w:rPr>
                <w:rFonts w:ascii="Times New Roman" w:hAnsi="Times New Roman" w:cs="Times New Roman"/>
                <w:b/>
                <w:sz w:val="18"/>
                <w:szCs w:val="18"/>
              </w:rPr>
            </w:pPr>
            <w:r w:rsidRPr="00A848FE">
              <w:rPr>
                <w:rFonts w:ascii="Times New Roman" w:hAnsi="Times New Roman" w:cs="Times New Roman"/>
                <w:b/>
                <w:sz w:val="18"/>
                <w:szCs w:val="18"/>
              </w:rPr>
              <w:t>Location:</w:t>
            </w:r>
            <w:r w:rsidR="003111F3">
              <w:rPr>
                <w:rFonts w:ascii="Times New Roman" w:hAnsi="Times New Roman" w:cs="Times New Roman"/>
                <w:bCs/>
                <w:sz w:val="18"/>
                <w:szCs w:val="18"/>
              </w:rPr>
              <w:t xml:space="preserve"> J 103</w:t>
            </w:r>
          </w:p>
        </w:tc>
        <w:tc>
          <w:tcPr>
            <w:tcW w:w="8499" w:type="dxa"/>
            <w:gridSpan w:val="4"/>
          </w:tcPr>
          <w:p w14:paraId="1B9B7E2C" w14:textId="7628A89A" w:rsidR="000D4FED" w:rsidRPr="00A848FE" w:rsidRDefault="003111F3" w:rsidP="00E5253E">
            <w:pPr>
              <w:jc w:val="center"/>
              <w:rPr>
                <w:rFonts w:ascii="Times New Roman" w:hAnsi="Times New Roman" w:cs="Times New Roman"/>
                <w:b/>
                <w:sz w:val="18"/>
                <w:szCs w:val="18"/>
              </w:rPr>
            </w:pPr>
            <w:r>
              <w:rPr>
                <w:rFonts w:ascii="Times New Roman" w:hAnsi="Times New Roman" w:cs="Times New Roman"/>
                <w:b/>
                <w:sz w:val="18"/>
                <w:szCs w:val="18"/>
              </w:rPr>
              <w:t>Café Hispano-Spanish Club</w:t>
            </w:r>
            <w:r w:rsidR="00EB4838">
              <w:rPr>
                <w:rFonts w:ascii="Times New Roman" w:hAnsi="Times New Roman" w:cs="Times New Roman"/>
                <w:b/>
                <w:sz w:val="18"/>
                <w:szCs w:val="18"/>
              </w:rPr>
              <w:t xml:space="preserve"> and Hope Club</w:t>
            </w:r>
            <w:r>
              <w:rPr>
                <w:rFonts w:ascii="Times New Roman" w:hAnsi="Times New Roman" w:cs="Times New Roman"/>
                <w:b/>
                <w:sz w:val="18"/>
                <w:szCs w:val="18"/>
              </w:rPr>
              <w:t>-McKillip, Frances</w:t>
            </w:r>
          </w:p>
        </w:tc>
      </w:tr>
      <w:tr w:rsidR="000D4FED" w:rsidRPr="00A848FE" w14:paraId="0B4A29E5" w14:textId="77777777" w:rsidTr="00E5253E">
        <w:trPr>
          <w:trHeight w:val="230"/>
        </w:trPr>
        <w:tc>
          <w:tcPr>
            <w:tcW w:w="2515" w:type="dxa"/>
            <w:gridSpan w:val="2"/>
            <w:vMerge/>
          </w:tcPr>
          <w:p w14:paraId="4E2FD60F" w14:textId="77777777" w:rsidR="000D4FED" w:rsidRPr="00A848FE" w:rsidRDefault="000D4FED" w:rsidP="000D4FED">
            <w:pPr>
              <w:pStyle w:val="ListParagraph"/>
              <w:numPr>
                <w:ilvl w:val="0"/>
                <w:numId w:val="5"/>
              </w:numPr>
              <w:rPr>
                <w:rFonts w:ascii="Times New Roman" w:hAnsi="Times New Roman" w:cs="Times New Roman"/>
                <w:b/>
                <w:sz w:val="18"/>
                <w:szCs w:val="18"/>
              </w:rPr>
            </w:pPr>
          </w:p>
        </w:tc>
        <w:tc>
          <w:tcPr>
            <w:tcW w:w="8499" w:type="dxa"/>
            <w:gridSpan w:val="4"/>
          </w:tcPr>
          <w:p w14:paraId="1C33D39F" w14:textId="75C8C1BB" w:rsidR="000D4FED" w:rsidRPr="00A848FE" w:rsidRDefault="003111F3" w:rsidP="003111F3">
            <w:pPr>
              <w:rPr>
                <w:rFonts w:ascii="Times New Roman" w:hAnsi="Times New Roman" w:cs="Times New Roman"/>
                <w:bCs/>
                <w:sz w:val="18"/>
                <w:szCs w:val="18"/>
              </w:rPr>
            </w:pPr>
            <w:r>
              <w:rPr>
                <w:rFonts w:ascii="Times New Roman" w:hAnsi="Times New Roman" w:cs="Times New Roman"/>
                <w:bCs/>
                <w:sz w:val="18"/>
                <w:szCs w:val="18"/>
              </w:rPr>
              <w:t>Café Hispano and the Spanish Club focuses on the study of Hispanic culture.  These meetings alternate with the weeks of HOPE Club.</w:t>
            </w:r>
            <w:r w:rsidR="00EB4838">
              <w:rPr>
                <w:rFonts w:ascii="Times New Roman" w:hAnsi="Times New Roman" w:cs="Times New Roman"/>
                <w:bCs/>
                <w:sz w:val="18"/>
                <w:szCs w:val="18"/>
              </w:rPr>
              <w:t xml:space="preserve">  HOPE Club is a service-oriented club for students who need flexibility with schedules but wish to earn service hours.  Open all year round and all students are welcome.</w:t>
            </w:r>
          </w:p>
        </w:tc>
      </w:tr>
      <w:tr w:rsidR="000D4FED" w:rsidRPr="00A848FE" w14:paraId="4E2DCE19" w14:textId="77777777" w:rsidTr="00E5253E">
        <w:trPr>
          <w:trHeight w:val="230"/>
        </w:trPr>
        <w:tc>
          <w:tcPr>
            <w:tcW w:w="2515" w:type="dxa"/>
            <w:gridSpan w:val="2"/>
            <w:vMerge w:val="restart"/>
          </w:tcPr>
          <w:p w14:paraId="3735F355" w14:textId="37A793F7" w:rsidR="000D4FED" w:rsidRPr="00A848FE" w:rsidRDefault="003111F3" w:rsidP="000D4FED">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Day(s):  By appt.</w:t>
            </w:r>
          </w:p>
          <w:p w14:paraId="2BC4E61D" w14:textId="0E7FC9B0" w:rsidR="000D4FED" w:rsidRPr="00A848FE" w:rsidRDefault="000D4FED" w:rsidP="000D4FED">
            <w:pPr>
              <w:pStyle w:val="ListParagraph"/>
              <w:numPr>
                <w:ilvl w:val="0"/>
                <w:numId w:val="5"/>
              </w:numPr>
              <w:rPr>
                <w:rFonts w:ascii="Times New Roman" w:hAnsi="Times New Roman" w:cs="Times New Roman"/>
                <w:b/>
                <w:sz w:val="18"/>
                <w:szCs w:val="18"/>
              </w:rPr>
            </w:pPr>
            <w:r w:rsidRPr="00A848FE">
              <w:rPr>
                <w:rFonts w:ascii="Times New Roman" w:hAnsi="Times New Roman" w:cs="Times New Roman"/>
                <w:b/>
                <w:sz w:val="18"/>
                <w:szCs w:val="18"/>
              </w:rPr>
              <w:t>Location:</w:t>
            </w:r>
            <w:r w:rsidR="003111F3">
              <w:rPr>
                <w:rFonts w:ascii="Times New Roman" w:hAnsi="Times New Roman" w:cs="Times New Roman"/>
                <w:bCs/>
                <w:sz w:val="18"/>
                <w:szCs w:val="18"/>
              </w:rPr>
              <w:t xml:space="preserve"> E 172</w:t>
            </w:r>
          </w:p>
        </w:tc>
        <w:tc>
          <w:tcPr>
            <w:tcW w:w="8499" w:type="dxa"/>
            <w:gridSpan w:val="4"/>
          </w:tcPr>
          <w:p w14:paraId="3BBC9F08" w14:textId="37F426F2" w:rsidR="000D4FED" w:rsidRPr="00A848FE" w:rsidRDefault="003111F3" w:rsidP="00E5253E">
            <w:pPr>
              <w:jc w:val="center"/>
              <w:rPr>
                <w:rFonts w:ascii="Times New Roman" w:hAnsi="Times New Roman" w:cs="Times New Roman"/>
                <w:b/>
                <w:sz w:val="18"/>
                <w:szCs w:val="18"/>
              </w:rPr>
            </w:pPr>
            <w:r>
              <w:rPr>
                <w:rFonts w:ascii="Times New Roman" w:hAnsi="Times New Roman" w:cs="Times New Roman"/>
                <w:b/>
                <w:sz w:val="18"/>
                <w:szCs w:val="18"/>
              </w:rPr>
              <w:t>Art Club- Maxwell, Mary</w:t>
            </w:r>
          </w:p>
        </w:tc>
      </w:tr>
      <w:tr w:rsidR="000D4FED" w:rsidRPr="00A848FE" w14:paraId="0D3D9DE0" w14:textId="77777777" w:rsidTr="00E5253E">
        <w:trPr>
          <w:trHeight w:val="230"/>
        </w:trPr>
        <w:tc>
          <w:tcPr>
            <w:tcW w:w="2515" w:type="dxa"/>
            <w:gridSpan w:val="2"/>
            <w:vMerge/>
          </w:tcPr>
          <w:p w14:paraId="4E4866E7" w14:textId="77777777" w:rsidR="000D4FED" w:rsidRPr="00A848FE" w:rsidRDefault="000D4FED" w:rsidP="000D4FED">
            <w:pPr>
              <w:pStyle w:val="ListParagraph"/>
              <w:numPr>
                <w:ilvl w:val="0"/>
                <w:numId w:val="5"/>
              </w:numPr>
              <w:rPr>
                <w:rFonts w:ascii="Times New Roman" w:hAnsi="Times New Roman" w:cs="Times New Roman"/>
                <w:b/>
                <w:sz w:val="18"/>
                <w:szCs w:val="18"/>
              </w:rPr>
            </w:pPr>
          </w:p>
        </w:tc>
        <w:tc>
          <w:tcPr>
            <w:tcW w:w="8499" w:type="dxa"/>
            <w:gridSpan w:val="4"/>
          </w:tcPr>
          <w:p w14:paraId="4AA0933E" w14:textId="4E5DB1AE" w:rsidR="000D4FED" w:rsidRPr="00A848FE" w:rsidRDefault="003111F3" w:rsidP="00E5253E">
            <w:pPr>
              <w:jc w:val="center"/>
              <w:rPr>
                <w:rFonts w:ascii="Times New Roman" w:hAnsi="Times New Roman" w:cs="Times New Roman"/>
                <w:bCs/>
                <w:sz w:val="18"/>
                <w:szCs w:val="18"/>
              </w:rPr>
            </w:pPr>
            <w:r>
              <w:rPr>
                <w:rFonts w:ascii="Times New Roman" w:hAnsi="Times New Roman" w:cs="Times New Roman"/>
                <w:bCs/>
                <w:sz w:val="18"/>
                <w:szCs w:val="18"/>
              </w:rPr>
              <w:t>Opportunity for students in AP Art to receive one-on-one instruction</w:t>
            </w:r>
          </w:p>
        </w:tc>
      </w:tr>
      <w:tr w:rsidR="000D4FED" w:rsidRPr="00A848FE" w14:paraId="69F54CC3" w14:textId="77777777" w:rsidTr="00E5253E">
        <w:trPr>
          <w:trHeight w:val="185"/>
        </w:trPr>
        <w:tc>
          <w:tcPr>
            <w:tcW w:w="2515" w:type="dxa"/>
            <w:gridSpan w:val="2"/>
            <w:vMerge w:val="restart"/>
          </w:tcPr>
          <w:p w14:paraId="0FDE4084" w14:textId="06AD0B0D" w:rsidR="000D4FED" w:rsidRPr="00A848FE" w:rsidRDefault="003C4114" w:rsidP="000D4FED">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Day(s): Mon or Tues.</w:t>
            </w:r>
            <w:r w:rsidR="000D4FED" w:rsidRPr="00A848FE">
              <w:rPr>
                <w:rFonts w:ascii="Times New Roman" w:hAnsi="Times New Roman" w:cs="Times New Roman"/>
                <w:b/>
                <w:sz w:val="18"/>
                <w:szCs w:val="18"/>
              </w:rPr>
              <w:t xml:space="preserve"> </w:t>
            </w:r>
            <w:r>
              <w:rPr>
                <w:rFonts w:ascii="Times New Roman" w:hAnsi="Times New Roman" w:cs="Times New Roman"/>
                <w:bCs/>
                <w:sz w:val="18"/>
                <w:szCs w:val="18"/>
              </w:rPr>
              <w:t>(2:40-3:40</w:t>
            </w:r>
            <w:r w:rsidR="000D4FED" w:rsidRPr="00A848FE">
              <w:rPr>
                <w:rFonts w:ascii="Times New Roman" w:hAnsi="Times New Roman" w:cs="Times New Roman"/>
                <w:bCs/>
                <w:sz w:val="18"/>
                <w:szCs w:val="18"/>
              </w:rPr>
              <w:t>)</w:t>
            </w:r>
          </w:p>
          <w:p w14:paraId="5C5DCCE3" w14:textId="468C42AB" w:rsidR="000D4FED" w:rsidRPr="00A848FE" w:rsidRDefault="000D4FED" w:rsidP="000D4FED">
            <w:pPr>
              <w:pStyle w:val="ListParagraph"/>
              <w:numPr>
                <w:ilvl w:val="0"/>
                <w:numId w:val="4"/>
              </w:numPr>
              <w:rPr>
                <w:rFonts w:ascii="Times New Roman" w:hAnsi="Times New Roman" w:cs="Times New Roman"/>
                <w:b/>
                <w:sz w:val="18"/>
                <w:szCs w:val="18"/>
              </w:rPr>
            </w:pPr>
            <w:r w:rsidRPr="00A848FE">
              <w:rPr>
                <w:rFonts w:ascii="Times New Roman" w:hAnsi="Times New Roman" w:cs="Times New Roman"/>
                <w:b/>
                <w:sz w:val="18"/>
                <w:szCs w:val="18"/>
              </w:rPr>
              <w:t>Location:</w:t>
            </w:r>
            <w:r w:rsidR="003C4114">
              <w:rPr>
                <w:rFonts w:ascii="Times New Roman" w:hAnsi="Times New Roman" w:cs="Times New Roman"/>
                <w:bCs/>
                <w:sz w:val="18"/>
                <w:szCs w:val="18"/>
              </w:rPr>
              <w:t xml:space="preserve"> A 112</w:t>
            </w:r>
          </w:p>
        </w:tc>
        <w:tc>
          <w:tcPr>
            <w:tcW w:w="8499" w:type="dxa"/>
            <w:gridSpan w:val="4"/>
          </w:tcPr>
          <w:p w14:paraId="1589FE81" w14:textId="31196A35" w:rsidR="000D4FED" w:rsidRPr="00A848FE" w:rsidRDefault="003C4114" w:rsidP="00E5253E">
            <w:pPr>
              <w:jc w:val="center"/>
              <w:rPr>
                <w:rFonts w:ascii="Times New Roman" w:hAnsi="Times New Roman" w:cs="Times New Roman"/>
                <w:b/>
                <w:sz w:val="18"/>
                <w:szCs w:val="18"/>
              </w:rPr>
            </w:pPr>
            <w:r>
              <w:rPr>
                <w:rFonts w:ascii="Times New Roman" w:hAnsi="Times New Roman" w:cs="Times New Roman"/>
                <w:b/>
                <w:sz w:val="18"/>
                <w:szCs w:val="18"/>
              </w:rPr>
              <w:t>GLOW (Growing Leaders of the World)  Terry, Tamika and Robinson, Kimberly</w:t>
            </w:r>
          </w:p>
        </w:tc>
      </w:tr>
      <w:tr w:rsidR="000D4FED" w:rsidRPr="00A848FE" w14:paraId="674CB0FA" w14:textId="77777777" w:rsidTr="00E5253E">
        <w:trPr>
          <w:trHeight w:val="185"/>
        </w:trPr>
        <w:tc>
          <w:tcPr>
            <w:tcW w:w="2515" w:type="dxa"/>
            <w:gridSpan w:val="2"/>
            <w:vMerge/>
          </w:tcPr>
          <w:p w14:paraId="028ED3FF" w14:textId="77777777" w:rsidR="000D4FED" w:rsidRPr="00A848FE" w:rsidRDefault="000D4FED" w:rsidP="000D4FED">
            <w:pPr>
              <w:pStyle w:val="ListParagraph"/>
              <w:numPr>
                <w:ilvl w:val="0"/>
                <w:numId w:val="4"/>
              </w:numPr>
              <w:rPr>
                <w:rFonts w:ascii="Times New Roman" w:hAnsi="Times New Roman" w:cs="Times New Roman"/>
                <w:b/>
                <w:sz w:val="18"/>
                <w:szCs w:val="18"/>
              </w:rPr>
            </w:pPr>
          </w:p>
        </w:tc>
        <w:tc>
          <w:tcPr>
            <w:tcW w:w="8499" w:type="dxa"/>
            <w:gridSpan w:val="4"/>
          </w:tcPr>
          <w:p w14:paraId="6D9E270B" w14:textId="0FF8483F" w:rsidR="000D4FED" w:rsidRPr="003C4114" w:rsidRDefault="003C4114" w:rsidP="00E5253E">
            <w:pPr>
              <w:rPr>
                <w:rFonts w:ascii="Times New Roman" w:hAnsi="Times New Roman" w:cs="Times New Roman"/>
                <w:bCs/>
                <w:sz w:val="18"/>
                <w:szCs w:val="18"/>
              </w:rPr>
            </w:pPr>
            <w:r>
              <w:rPr>
                <w:rFonts w:ascii="Times New Roman" w:hAnsi="Times New Roman" w:cs="Times New Roman"/>
                <w:bCs/>
                <w:sz w:val="18"/>
                <w:szCs w:val="18"/>
              </w:rPr>
              <w:t>Geared for At Risk African American female students who may have previously fallen through the cracks to give them support and real world opportunities allowing them work toward reaching their fullest potential.</w:t>
            </w:r>
          </w:p>
        </w:tc>
      </w:tr>
      <w:tr w:rsidR="000D4FED" w:rsidRPr="00A848FE" w14:paraId="47392DDF" w14:textId="77777777" w:rsidTr="00E5253E">
        <w:trPr>
          <w:trHeight w:val="206"/>
        </w:trPr>
        <w:tc>
          <w:tcPr>
            <w:tcW w:w="2515" w:type="dxa"/>
            <w:gridSpan w:val="2"/>
            <w:vMerge w:val="restart"/>
          </w:tcPr>
          <w:p w14:paraId="042E5AE3" w14:textId="361550C0" w:rsidR="000D4FED" w:rsidRPr="00A848FE" w:rsidRDefault="000D4FED" w:rsidP="000D4FED">
            <w:pPr>
              <w:pStyle w:val="ListParagraph"/>
              <w:numPr>
                <w:ilvl w:val="0"/>
                <w:numId w:val="4"/>
              </w:numPr>
              <w:rPr>
                <w:rFonts w:ascii="Times New Roman" w:hAnsi="Times New Roman" w:cs="Times New Roman"/>
                <w:bCs/>
                <w:sz w:val="18"/>
                <w:szCs w:val="18"/>
              </w:rPr>
            </w:pPr>
            <w:r w:rsidRPr="00A848FE">
              <w:rPr>
                <w:rFonts w:ascii="Times New Roman" w:hAnsi="Times New Roman" w:cs="Times New Roman"/>
                <w:b/>
                <w:sz w:val="18"/>
                <w:szCs w:val="18"/>
              </w:rPr>
              <w:t xml:space="preserve">Day(s): </w:t>
            </w:r>
            <w:r w:rsidR="003B0126">
              <w:rPr>
                <w:rFonts w:ascii="Times New Roman" w:hAnsi="Times New Roman" w:cs="Times New Roman"/>
                <w:b/>
                <w:sz w:val="18"/>
                <w:szCs w:val="18"/>
              </w:rPr>
              <w:t>Mondays, twice a month</w:t>
            </w:r>
          </w:p>
          <w:p w14:paraId="016177CE" w14:textId="10D44141" w:rsidR="000D4FED" w:rsidRPr="00A848FE" w:rsidRDefault="000D4FED" w:rsidP="000D4FED">
            <w:pPr>
              <w:pStyle w:val="ListParagraph"/>
              <w:numPr>
                <w:ilvl w:val="0"/>
                <w:numId w:val="4"/>
              </w:numPr>
              <w:rPr>
                <w:rFonts w:ascii="Times New Roman" w:hAnsi="Times New Roman" w:cs="Times New Roman"/>
                <w:bCs/>
                <w:sz w:val="18"/>
                <w:szCs w:val="18"/>
              </w:rPr>
            </w:pPr>
            <w:r w:rsidRPr="00A848FE">
              <w:rPr>
                <w:rFonts w:ascii="Times New Roman" w:hAnsi="Times New Roman" w:cs="Times New Roman"/>
                <w:b/>
                <w:sz w:val="18"/>
                <w:szCs w:val="18"/>
              </w:rPr>
              <w:t>Location:</w:t>
            </w:r>
            <w:r w:rsidR="003B0126">
              <w:rPr>
                <w:rFonts w:ascii="Times New Roman" w:hAnsi="Times New Roman" w:cs="Times New Roman"/>
                <w:bCs/>
                <w:sz w:val="18"/>
                <w:szCs w:val="18"/>
              </w:rPr>
              <w:t xml:space="preserve"> F 114</w:t>
            </w:r>
          </w:p>
        </w:tc>
        <w:tc>
          <w:tcPr>
            <w:tcW w:w="8499" w:type="dxa"/>
            <w:gridSpan w:val="4"/>
          </w:tcPr>
          <w:p w14:paraId="133DDC4D" w14:textId="528A452F" w:rsidR="000D4FED" w:rsidRPr="00A848FE" w:rsidRDefault="003B0126" w:rsidP="00E5253E">
            <w:pPr>
              <w:jc w:val="center"/>
              <w:rPr>
                <w:rFonts w:ascii="Times New Roman" w:hAnsi="Times New Roman" w:cs="Times New Roman"/>
                <w:b/>
                <w:sz w:val="18"/>
                <w:szCs w:val="18"/>
              </w:rPr>
            </w:pPr>
            <w:r>
              <w:rPr>
                <w:rFonts w:ascii="Times New Roman" w:hAnsi="Times New Roman" w:cs="Times New Roman"/>
                <w:b/>
                <w:sz w:val="18"/>
                <w:szCs w:val="18"/>
              </w:rPr>
              <w:t>Interact Club-Sherman, Tonya</w:t>
            </w:r>
          </w:p>
        </w:tc>
      </w:tr>
      <w:tr w:rsidR="000D4FED" w:rsidRPr="00A848FE" w14:paraId="52464CF6" w14:textId="77777777" w:rsidTr="00E5253E">
        <w:trPr>
          <w:trHeight w:val="250"/>
        </w:trPr>
        <w:tc>
          <w:tcPr>
            <w:tcW w:w="2515" w:type="dxa"/>
            <w:gridSpan w:val="2"/>
            <w:vMerge/>
          </w:tcPr>
          <w:p w14:paraId="77A19651" w14:textId="77777777" w:rsidR="000D4FED" w:rsidRPr="00A848FE" w:rsidRDefault="000D4FED" w:rsidP="00E5253E">
            <w:pPr>
              <w:rPr>
                <w:rFonts w:ascii="Times New Roman" w:hAnsi="Times New Roman" w:cs="Times New Roman"/>
                <w:b/>
                <w:sz w:val="18"/>
                <w:szCs w:val="18"/>
              </w:rPr>
            </w:pPr>
          </w:p>
        </w:tc>
        <w:tc>
          <w:tcPr>
            <w:tcW w:w="8499" w:type="dxa"/>
            <w:gridSpan w:val="4"/>
          </w:tcPr>
          <w:p w14:paraId="0D10A2E8" w14:textId="0F2E8B7D" w:rsidR="000D4FED" w:rsidRPr="00A848FE" w:rsidRDefault="003B0126" w:rsidP="00E5253E">
            <w:pPr>
              <w:rPr>
                <w:rFonts w:ascii="Times New Roman" w:hAnsi="Times New Roman" w:cs="Times New Roman"/>
                <w:bCs/>
                <w:sz w:val="18"/>
                <w:szCs w:val="18"/>
              </w:rPr>
            </w:pPr>
            <w:r>
              <w:rPr>
                <w:rFonts w:ascii="Times New Roman" w:hAnsi="Times New Roman" w:cs="Times New Roman"/>
                <w:bCs/>
                <w:sz w:val="18"/>
                <w:szCs w:val="18"/>
              </w:rPr>
              <w:t>Promotes international understanding and helps school or community. Members carry out projects and develops leadership.</w:t>
            </w:r>
          </w:p>
        </w:tc>
      </w:tr>
      <w:tr w:rsidR="000D4FED" w:rsidRPr="00A848FE" w14:paraId="37AF2456" w14:textId="77777777" w:rsidTr="00E5253E">
        <w:trPr>
          <w:trHeight w:val="46"/>
        </w:trPr>
        <w:tc>
          <w:tcPr>
            <w:tcW w:w="2515" w:type="dxa"/>
            <w:gridSpan w:val="2"/>
            <w:vMerge w:val="restart"/>
          </w:tcPr>
          <w:p w14:paraId="6E03596C" w14:textId="55C357E8" w:rsidR="000D4FED" w:rsidRPr="00A848FE" w:rsidRDefault="003B0126" w:rsidP="000D4FED">
            <w:pPr>
              <w:pStyle w:val="ListParagraph"/>
              <w:numPr>
                <w:ilvl w:val="0"/>
                <w:numId w:val="5"/>
              </w:numPr>
              <w:rPr>
                <w:rFonts w:ascii="Times New Roman" w:hAnsi="Times New Roman" w:cs="Times New Roman"/>
                <w:b/>
                <w:sz w:val="18"/>
                <w:szCs w:val="18"/>
              </w:rPr>
            </w:pPr>
            <w:r>
              <w:rPr>
                <w:rFonts w:ascii="Times New Roman" w:hAnsi="Times New Roman" w:cs="Times New Roman"/>
                <w:b/>
                <w:sz w:val="18"/>
                <w:szCs w:val="18"/>
              </w:rPr>
              <w:t>Day(s): As needed</w:t>
            </w:r>
            <w:r w:rsidR="00983358">
              <w:rPr>
                <w:rFonts w:ascii="Times New Roman" w:hAnsi="Times New Roman" w:cs="Times New Roman"/>
                <w:b/>
                <w:sz w:val="18"/>
                <w:szCs w:val="18"/>
              </w:rPr>
              <w:t xml:space="preserve"> (6:45-7:15)</w:t>
            </w:r>
          </w:p>
          <w:p w14:paraId="118A7F32" w14:textId="33326711" w:rsidR="000D4FED" w:rsidRPr="00A848FE" w:rsidRDefault="000D4FED" w:rsidP="000D4FED">
            <w:pPr>
              <w:pStyle w:val="ListParagraph"/>
              <w:numPr>
                <w:ilvl w:val="0"/>
                <w:numId w:val="5"/>
              </w:numPr>
              <w:rPr>
                <w:rFonts w:ascii="Times New Roman" w:hAnsi="Times New Roman" w:cs="Times New Roman"/>
                <w:bCs/>
                <w:sz w:val="18"/>
                <w:szCs w:val="18"/>
              </w:rPr>
            </w:pPr>
            <w:r w:rsidRPr="00A848FE">
              <w:rPr>
                <w:rFonts w:ascii="Times New Roman" w:hAnsi="Times New Roman" w:cs="Times New Roman"/>
                <w:b/>
                <w:sz w:val="18"/>
                <w:szCs w:val="18"/>
              </w:rPr>
              <w:t>Locations</w:t>
            </w:r>
            <w:r w:rsidRPr="00A848FE">
              <w:rPr>
                <w:rFonts w:ascii="Times New Roman" w:hAnsi="Times New Roman" w:cs="Times New Roman"/>
                <w:bCs/>
                <w:sz w:val="18"/>
                <w:szCs w:val="18"/>
              </w:rPr>
              <w:t xml:space="preserve">: </w:t>
            </w:r>
            <w:r w:rsidR="003B0126">
              <w:rPr>
                <w:rFonts w:ascii="Times New Roman" w:hAnsi="Times New Roman" w:cs="Times New Roman"/>
                <w:color w:val="000000"/>
                <w:sz w:val="18"/>
                <w:szCs w:val="18"/>
              </w:rPr>
              <w:t>Library</w:t>
            </w:r>
          </w:p>
        </w:tc>
        <w:tc>
          <w:tcPr>
            <w:tcW w:w="8499" w:type="dxa"/>
            <w:gridSpan w:val="4"/>
          </w:tcPr>
          <w:p w14:paraId="093E577E" w14:textId="4E47BF4F" w:rsidR="000D4FED" w:rsidRPr="00A848FE" w:rsidRDefault="003B0126" w:rsidP="00E5253E">
            <w:pPr>
              <w:jc w:val="center"/>
              <w:rPr>
                <w:rFonts w:ascii="Times New Roman" w:hAnsi="Times New Roman" w:cs="Times New Roman"/>
                <w:bCs/>
                <w:sz w:val="18"/>
                <w:szCs w:val="18"/>
              </w:rPr>
            </w:pPr>
            <w:r>
              <w:rPr>
                <w:rFonts w:ascii="Times New Roman" w:hAnsi="Times New Roman" w:cs="Times New Roman"/>
                <w:b/>
                <w:sz w:val="18"/>
                <w:szCs w:val="18"/>
              </w:rPr>
              <w:t>Chick-fil-A Academy- Shelton, Christopher</w:t>
            </w:r>
          </w:p>
        </w:tc>
      </w:tr>
      <w:tr w:rsidR="000D4FED" w:rsidRPr="00A848FE" w14:paraId="02A55C9D" w14:textId="77777777" w:rsidTr="00E5253E">
        <w:trPr>
          <w:trHeight w:val="683"/>
        </w:trPr>
        <w:tc>
          <w:tcPr>
            <w:tcW w:w="2515" w:type="dxa"/>
            <w:gridSpan w:val="2"/>
            <w:vMerge/>
          </w:tcPr>
          <w:p w14:paraId="5511CD7C" w14:textId="77777777" w:rsidR="000D4FED" w:rsidRPr="00A848FE" w:rsidRDefault="000D4FED" w:rsidP="00E5253E">
            <w:pPr>
              <w:rPr>
                <w:rFonts w:ascii="Times New Roman" w:hAnsi="Times New Roman" w:cs="Times New Roman"/>
                <w:b/>
                <w:sz w:val="18"/>
                <w:szCs w:val="18"/>
              </w:rPr>
            </w:pPr>
          </w:p>
        </w:tc>
        <w:tc>
          <w:tcPr>
            <w:tcW w:w="8499" w:type="dxa"/>
            <w:gridSpan w:val="4"/>
          </w:tcPr>
          <w:p w14:paraId="2704EA83" w14:textId="6D1C9E48" w:rsidR="000D4FED" w:rsidRPr="00983358" w:rsidRDefault="00983358" w:rsidP="00E5253E">
            <w:pPr>
              <w:pStyle w:val="xmsonormal"/>
              <w:rPr>
                <w:sz w:val="18"/>
                <w:szCs w:val="18"/>
              </w:rPr>
            </w:pPr>
            <w:r>
              <w:rPr>
                <w:rFonts w:ascii="Arial" w:hAnsi="Arial" w:cs="Arial"/>
                <w:sz w:val="18"/>
                <w:szCs w:val="18"/>
              </w:rPr>
              <w:t>V</w:t>
            </w:r>
            <w:r w:rsidRPr="00983358">
              <w:rPr>
                <w:rFonts w:ascii="Arial" w:hAnsi="Arial" w:cs="Arial"/>
                <w:sz w:val="18"/>
                <w:szCs w:val="18"/>
              </w:rPr>
              <w:t>arious types of leadership modules provided by Chick-fil-a.  The students will do a service project in Dec and May. </w:t>
            </w:r>
          </w:p>
        </w:tc>
      </w:tr>
      <w:tr w:rsidR="000D4FED" w:rsidRPr="00A848FE" w14:paraId="66EC5F40" w14:textId="77777777" w:rsidTr="00E5253E">
        <w:trPr>
          <w:trHeight w:val="215"/>
        </w:trPr>
        <w:tc>
          <w:tcPr>
            <w:tcW w:w="2515" w:type="dxa"/>
            <w:gridSpan w:val="2"/>
            <w:vMerge w:val="restart"/>
          </w:tcPr>
          <w:p w14:paraId="1CDEAF48" w14:textId="121457AE"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Pr="00A848FE">
              <w:rPr>
                <w:rFonts w:ascii="Times New Roman" w:hAnsi="Times New Roman" w:cs="Times New Roman"/>
                <w:sz w:val="18"/>
                <w:szCs w:val="18"/>
              </w:rPr>
              <w:t>: T</w:t>
            </w:r>
            <w:r w:rsidR="00983358">
              <w:rPr>
                <w:rFonts w:ascii="Times New Roman" w:hAnsi="Times New Roman" w:cs="Times New Roman"/>
                <w:sz w:val="18"/>
                <w:szCs w:val="18"/>
              </w:rPr>
              <w:t>hurs</w:t>
            </w:r>
            <w:r w:rsidRPr="00A848FE">
              <w:rPr>
                <w:rFonts w:ascii="Times New Roman" w:hAnsi="Times New Roman" w:cs="Times New Roman"/>
                <w:sz w:val="18"/>
                <w:szCs w:val="18"/>
              </w:rPr>
              <w:t xml:space="preserve"> </w:t>
            </w:r>
            <w:r w:rsidR="00983358">
              <w:rPr>
                <w:rFonts w:ascii="Times New Roman" w:hAnsi="Times New Roman" w:cs="Times New Roman"/>
                <w:bCs/>
                <w:sz w:val="18"/>
                <w:szCs w:val="18"/>
              </w:rPr>
              <w:t>(2:30-3</w:t>
            </w:r>
            <w:r w:rsidRPr="00A848FE">
              <w:rPr>
                <w:rFonts w:ascii="Times New Roman" w:hAnsi="Times New Roman" w:cs="Times New Roman"/>
                <w:bCs/>
                <w:sz w:val="18"/>
                <w:szCs w:val="18"/>
              </w:rPr>
              <w:t>:30)</w:t>
            </w:r>
          </w:p>
          <w:p w14:paraId="25F71223" w14:textId="18B5B0FD" w:rsidR="000D4FED" w:rsidRPr="00A848FE" w:rsidRDefault="00983358" w:rsidP="000D4FED">
            <w:pPr>
              <w:pStyle w:val="ListParagraph"/>
              <w:numPr>
                <w:ilvl w:val="0"/>
                <w:numId w:val="6"/>
              </w:numPr>
              <w:rPr>
                <w:rFonts w:ascii="Times New Roman" w:hAnsi="Times New Roman" w:cs="Times New Roman"/>
                <w:sz w:val="18"/>
                <w:szCs w:val="18"/>
              </w:rPr>
            </w:pPr>
            <w:r>
              <w:rPr>
                <w:rFonts w:ascii="Times New Roman" w:hAnsi="Times New Roman" w:cs="Times New Roman"/>
                <w:b/>
                <w:sz w:val="18"/>
                <w:szCs w:val="18"/>
              </w:rPr>
              <w:t>Locations: Portable #1</w:t>
            </w:r>
          </w:p>
          <w:p w14:paraId="127F7CF1" w14:textId="77777777" w:rsidR="000D4FED" w:rsidRPr="00A848FE" w:rsidRDefault="000D4FED" w:rsidP="00E5253E">
            <w:pPr>
              <w:pStyle w:val="ListParagraph"/>
              <w:ind w:left="360"/>
              <w:rPr>
                <w:rFonts w:ascii="Times New Roman" w:hAnsi="Times New Roman" w:cs="Times New Roman"/>
                <w:b/>
                <w:sz w:val="18"/>
                <w:szCs w:val="18"/>
                <w:u w:val="single"/>
              </w:rPr>
            </w:pPr>
          </w:p>
        </w:tc>
        <w:tc>
          <w:tcPr>
            <w:tcW w:w="8499" w:type="dxa"/>
            <w:gridSpan w:val="4"/>
          </w:tcPr>
          <w:p w14:paraId="3FE8F42E" w14:textId="14E83F57" w:rsidR="000D4FED" w:rsidRPr="00A848FE" w:rsidRDefault="00983358" w:rsidP="00E5253E">
            <w:pPr>
              <w:jc w:val="center"/>
              <w:rPr>
                <w:rFonts w:ascii="Times New Roman" w:hAnsi="Times New Roman" w:cs="Times New Roman"/>
                <w:sz w:val="18"/>
                <w:szCs w:val="18"/>
              </w:rPr>
            </w:pPr>
            <w:r>
              <w:rPr>
                <w:rFonts w:ascii="Times New Roman" w:hAnsi="Times New Roman" w:cs="Times New Roman"/>
                <w:b/>
                <w:bCs/>
                <w:sz w:val="18"/>
                <w:szCs w:val="18"/>
              </w:rPr>
              <w:t>Chess Club-Long, Philip</w:t>
            </w:r>
          </w:p>
        </w:tc>
      </w:tr>
      <w:tr w:rsidR="000D4FED" w:rsidRPr="00A848FE" w14:paraId="4AE2876F" w14:textId="77777777" w:rsidTr="00E5253E">
        <w:trPr>
          <w:trHeight w:val="420"/>
        </w:trPr>
        <w:tc>
          <w:tcPr>
            <w:tcW w:w="2515" w:type="dxa"/>
            <w:gridSpan w:val="2"/>
            <w:vMerge/>
          </w:tcPr>
          <w:p w14:paraId="150F1296" w14:textId="77777777" w:rsidR="000D4FED" w:rsidRPr="00A848FE" w:rsidRDefault="000D4FED" w:rsidP="00E5253E">
            <w:pPr>
              <w:rPr>
                <w:rFonts w:ascii="Times New Roman" w:hAnsi="Times New Roman" w:cs="Times New Roman"/>
                <w:b/>
                <w:bCs/>
                <w:sz w:val="18"/>
                <w:szCs w:val="18"/>
              </w:rPr>
            </w:pPr>
          </w:p>
        </w:tc>
        <w:tc>
          <w:tcPr>
            <w:tcW w:w="8499" w:type="dxa"/>
            <w:gridSpan w:val="4"/>
          </w:tcPr>
          <w:p w14:paraId="7E48D363" w14:textId="3EA63905" w:rsidR="000D4FED" w:rsidRPr="00A848FE" w:rsidRDefault="00983358" w:rsidP="00E5253E">
            <w:pPr>
              <w:rPr>
                <w:rFonts w:ascii="Times New Roman" w:hAnsi="Times New Roman" w:cs="Times New Roman"/>
                <w:sz w:val="18"/>
                <w:szCs w:val="18"/>
              </w:rPr>
            </w:pPr>
            <w:r>
              <w:rPr>
                <w:rFonts w:ascii="Times New Roman" w:hAnsi="Times New Roman" w:cs="Times New Roman"/>
                <w:sz w:val="18"/>
                <w:szCs w:val="18"/>
              </w:rPr>
              <w:t>Promotes chess, fair competition, and good sportsmanship.</w:t>
            </w:r>
          </w:p>
        </w:tc>
      </w:tr>
      <w:tr w:rsidR="000D4FED" w:rsidRPr="00A848FE" w14:paraId="3291CD19" w14:textId="77777777" w:rsidTr="00E5253E">
        <w:trPr>
          <w:trHeight w:val="224"/>
        </w:trPr>
        <w:tc>
          <w:tcPr>
            <w:tcW w:w="2515" w:type="dxa"/>
            <w:gridSpan w:val="2"/>
            <w:vMerge w:val="restart"/>
          </w:tcPr>
          <w:p w14:paraId="6F727A93" w14:textId="0D3313BA"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983358">
              <w:rPr>
                <w:rFonts w:ascii="Times New Roman" w:hAnsi="Times New Roman" w:cs="Times New Roman"/>
                <w:sz w:val="18"/>
                <w:szCs w:val="18"/>
              </w:rPr>
              <w:t>: weekly on Wednesdays</w:t>
            </w:r>
            <w:r w:rsidRPr="00A848FE">
              <w:rPr>
                <w:rFonts w:ascii="Times New Roman" w:hAnsi="Times New Roman" w:cs="Times New Roman"/>
                <w:sz w:val="18"/>
                <w:szCs w:val="18"/>
              </w:rPr>
              <w:t xml:space="preserve"> </w:t>
            </w:r>
            <w:r w:rsidR="00983358">
              <w:rPr>
                <w:rFonts w:ascii="Times New Roman" w:hAnsi="Times New Roman" w:cs="Times New Roman"/>
                <w:bCs/>
                <w:sz w:val="18"/>
                <w:szCs w:val="18"/>
              </w:rPr>
              <w:t>(6:45-7:15</w:t>
            </w:r>
            <w:r w:rsidRPr="00A848FE">
              <w:rPr>
                <w:rFonts w:ascii="Times New Roman" w:hAnsi="Times New Roman" w:cs="Times New Roman"/>
                <w:bCs/>
                <w:sz w:val="18"/>
                <w:szCs w:val="18"/>
              </w:rPr>
              <w:t>)</w:t>
            </w:r>
          </w:p>
          <w:p w14:paraId="15D53DA9" w14:textId="1FAEEF06"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sz w:val="18"/>
                <w:szCs w:val="18"/>
              </w:rPr>
              <w:t xml:space="preserve">Locations </w:t>
            </w:r>
            <w:r w:rsidR="00983358">
              <w:rPr>
                <w:rFonts w:ascii="Times New Roman" w:hAnsi="Times New Roman" w:cs="Times New Roman"/>
                <w:bCs/>
                <w:sz w:val="18"/>
                <w:szCs w:val="18"/>
              </w:rPr>
              <w:t>A 110</w:t>
            </w:r>
          </w:p>
        </w:tc>
        <w:tc>
          <w:tcPr>
            <w:tcW w:w="8499" w:type="dxa"/>
            <w:gridSpan w:val="4"/>
          </w:tcPr>
          <w:p w14:paraId="30AB315F" w14:textId="22909AAE" w:rsidR="000D4FED" w:rsidRPr="00A848FE" w:rsidRDefault="00983358" w:rsidP="00E5253E">
            <w:pPr>
              <w:jc w:val="center"/>
              <w:rPr>
                <w:rFonts w:ascii="Times New Roman" w:hAnsi="Times New Roman" w:cs="Times New Roman"/>
                <w:sz w:val="18"/>
                <w:szCs w:val="18"/>
              </w:rPr>
            </w:pPr>
            <w:r>
              <w:rPr>
                <w:rFonts w:ascii="Times New Roman" w:hAnsi="Times New Roman" w:cs="Times New Roman"/>
                <w:b/>
                <w:bCs/>
                <w:sz w:val="18"/>
                <w:szCs w:val="18"/>
              </w:rPr>
              <w:t>Fellowship of Christian Athletes-Rush, Brian</w:t>
            </w:r>
          </w:p>
        </w:tc>
      </w:tr>
      <w:tr w:rsidR="000D4FED" w:rsidRPr="00A848FE" w14:paraId="1449F024" w14:textId="77777777" w:rsidTr="00D324A0">
        <w:trPr>
          <w:trHeight w:val="593"/>
        </w:trPr>
        <w:tc>
          <w:tcPr>
            <w:tcW w:w="2515" w:type="dxa"/>
            <w:gridSpan w:val="2"/>
            <w:vMerge/>
          </w:tcPr>
          <w:p w14:paraId="1E760BC8" w14:textId="77777777" w:rsidR="000D4FED" w:rsidRPr="00A848FE" w:rsidRDefault="000D4FED" w:rsidP="00E5253E">
            <w:pPr>
              <w:rPr>
                <w:rFonts w:ascii="Times New Roman" w:hAnsi="Times New Roman" w:cs="Times New Roman"/>
                <w:b/>
                <w:bCs/>
                <w:sz w:val="18"/>
                <w:szCs w:val="18"/>
              </w:rPr>
            </w:pPr>
          </w:p>
        </w:tc>
        <w:tc>
          <w:tcPr>
            <w:tcW w:w="8499" w:type="dxa"/>
            <w:gridSpan w:val="4"/>
          </w:tcPr>
          <w:p w14:paraId="31AEA703" w14:textId="289E574C" w:rsidR="000D4FED" w:rsidRPr="00A848FE" w:rsidRDefault="00983358" w:rsidP="00E5253E">
            <w:pPr>
              <w:rPr>
                <w:rFonts w:ascii="Times New Roman" w:hAnsi="Times New Roman" w:cs="Times New Roman"/>
                <w:sz w:val="18"/>
                <w:szCs w:val="18"/>
              </w:rPr>
            </w:pPr>
            <w:r>
              <w:rPr>
                <w:rFonts w:ascii="Times New Roman" w:hAnsi="Times New Roman" w:cs="Times New Roman"/>
                <w:sz w:val="18"/>
                <w:szCs w:val="18"/>
              </w:rPr>
              <w:t xml:space="preserve">An Interdenominational Christian sports ministry to see the world </w:t>
            </w:r>
            <w:proofErr w:type="gramStart"/>
            <w:r>
              <w:rPr>
                <w:rFonts w:ascii="Times New Roman" w:hAnsi="Times New Roman" w:cs="Times New Roman"/>
                <w:sz w:val="18"/>
                <w:szCs w:val="18"/>
              </w:rPr>
              <w:t>impacted</w:t>
            </w:r>
            <w:proofErr w:type="gramEnd"/>
            <w:r>
              <w:rPr>
                <w:rFonts w:ascii="Times New Roman" w:hAnsi="Times New Roman" w:cs="Times New Roman"/>
                <w:sz w:val="18"/>
                <w:szCs w:val="18"/>
              </w:rPr>
              <w:t xml:space="preserve"> for Jesus Christ through the influence of coaches and athletes.</w:t>
            </w:r>
          </w:p>
        </w:tc>
      </w:tr>
      <w:tr w:rsidR="000D4FED" w:rsidRPr="00A848FE" w14:paraId="06E3DB80" w14:textId="77777777" w:rsidTr="00E5253E">
        <w:trPr>
          <w:trHeight w:val="251"/>
        </w:trPr>
        <w:tc>
          <w:tcPr>
            <w:tcW w:w="2515" w:type="dxa"/>
            <w:gridSpan w:val="2"/>
            <w:vMerge w:val="restart"/>
          </w:tcPr>
          <w:p w14:paraId="738E4494" w14:textId="2CE9C68A"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983358">
              <w:rPr>
                <w:rFonts w:ascii="Times New Roman" w:hAnsi="Times New Roman" w:cs="Times New Roman"/>
                <w:sz w:val="18"/>
                <w:szCs w:val="18"/>
              </w:rPr>
              <w:t>: Monthly</w:t>
            </w:r>
            <w:r w:rsidRPr="00A848FE">
              <w:rPr>
                <w:rFonts w:ascii="Times New Roman" w:hAnsi="Times New Roman" w:cs="Times New Roman"/>
                <w:sz w:val="18"/>
                <w:szCs w:val="18"/>
              </w:rPr>
              <w:t xml:space="preserve"> </w:t>
            </w:r>
            <w:r w:rsidR="00983358">
              <w:rPr>
                <w:rFonts w:ascii="Times New Roman" w:hAnsi="Times New Roman" w:cs="Times New Roman"/>
                <w:bCs/>
                <w:sz w:val="18"/>
                <w:szCs w:val="18"/>
              </w:rPr>
              <w:t>(2:30-3:</w:t>
            </w:r>
            <w:r w:rsidRPr="00A848FE">
              <w:rPr>
                <w:rFonts w:ascii="Times New Roman" w:hAnsi="Times New Roman" w:cs="Times New Roman"/>
                <w:bCs/>
                <w:sz w:val="18"/>
                <w:szCs w:val="18"/>
              </w:rPr>
              <w:t>30)</w:t>
            </w:r>
          </w:p>
          <w:p w14:paraId="33E9E81D" w14:textId="110D0189" w:rsidR="000D4FED" w:rsidRPr="00A848FE" w:rsidRDefault="00983358" w:rsidP="000D4FED">
            <w:pPr>
              <w:pStyle w:val="ListParagraph"/>
              <w:numPr>
                <w:ilvl w:val="0"/>
                <w:numId w:val="6"/>
              </w:numPr>
              <w:rPr>
                <w:rFonts w:ascii="Times New Roman" w:hAnsi="Times New Roman" w:cs="Times New Roman"/>
                <w:sz w:val="18"/>
                <w:szCs w:val="18"/>
              </w:rPr>
            </w:pPr>
            <w:r>
              <w:rPr>
                <w:rFonts w:ascii="Times New Roman" w:hAnsi="Times New Roman" w:cs="Times New Roman"/>
                <w:b/>
                <w:sz w:val="18"/>
                <w:szCs w:val="18"/>
              </w:rPr>
              <w:t>Location: Library</w:t>
            </w:r>
          </w:p>
        </w:tc>
        <w:tc>
          <w:tcPr>
            <w:tcW w:w="8499" w:type="dxa"/>
            <w:gridSpan w:val="4"/>
          </w:tcPr>
          <w:p w14:paraId="2F7A6E3D" w14:textId="3CDE2B38" w:rsidR="000D4FED" w:rsidRPr="00A848FE" w:rsidRDefault="00983358" w:rsidP="00E5253E">
            <w:pPr>
              <w:jc w:val="center"/>
              <w:rPr>
                <w:rFonts w:ascii="Times New Roman" w:hAnsi="Times New Roman" w:cs="Times New Roman"/>
                <w:b/>
                <w:bCs/>
                <w:sz w:val="18"/>
                <w:szCs w:val="18"/>
              </w:rPr>
            </w:pPr>
            <w:r>
              <w:rPr>
                <w:rFonts w:ascii="Times New Roman" w:hAnsi="Times New Roman" w:cs="Times New Roman"/>
                <w:b/>
                <w:bCs/>
                <w:sz w:val="18"/>
                <w:szCs w:val="18"/>
              </w:rPr>
              <w:t>Key Club-McMillan, Pattie</w:t>
            </w:r>
          </w:p>
        </w:tc>
      </w:tr>
      <w:tr w:rsidR="000D4FED" w:rsidRPr="00A848FE" w14:paraId="74C68D71" w14:textId="77777777" w:rsidTr="00E5253E">
        <w:trPr>
          <w:trHeight w:val="250"/>
        </w:trPr>
        <w:tc>
          <w:tcPr>
            <w:tcW w:w="2515" w:type="dxa"/>
            <w:gridSpan w:val="2"/>
            <w:vMerge/>
          </w:tcPr>
          <w:p w14:paraId="6E687FF5" w14:textId="77777777" w:rsidR="000D4FED" w:rsidRPr="00A848FE" w:rsidRDefault="000D4FED" w:rsidP="00E5253E">
            <w:pPr>
              <w:rPr>
                <w:rFonts w:ascii="Times New Roman" w:hAnsi="Times New Roman" w:cs="Times New Roman"/>
                <w:b/>
                <w:bCs/>
                <w:sz w:val="18"/>
                <w:szCs w:val="18"/>
              </w:rPr>
            </w:pPr>
          </w:p>
        </w:tc>
        <w:tc>
          <w:tcPr>
            <w:tcW w:w="8499" w:type="dxa"/>
            <w:gridSpan w:val="4"/>
          </w:tcPr>
          <w:p w14:paraId="3A01DEA1" w14:textId="7C7D4CA1" w:rsidR="000D4FED" w:rsidRPr="00A848FE" w:rsidRDefault="00983358" w:rsidP="00E5253E">
            <w:pPr>
              <w:pStyle w:val="NormalWeb"/>
              <w:rPr>
                <w:rFonts w:ascii="Times New Roman" w:hAnsi="Times New Roman" w:cs="Times New Roman"/>
                <w:sz w:val="18"/>
                <w:szCs w:val="18"/>
              </w:rPr>
            </w:pPr>
            <w:r>
              <w:rPr>
                <w:rFonts w:ascii="Times New Roman" w:hAnsi="Times New Roman" w:cs="Times New Roman"/>
                <w:sz w:val="18"/>
                <w:szCs w:val="18"/>
              </w:rPr>
              <w:t>Student-led service organization.  This is the high school division of Kiwanis International to focus on service and leadership</w:t>
            </w:r>
          </w:p>
        </w:tc>
      </w:tr>
      <w:tr w:rsidR="000D4FED" w:rsidRPr="00A848FE" w14:paraId="4BB7E075" w14:textId="77777777" w:rsidTr="00E5253E">
        <w:trPr>
          <w:trHeight w:val="46"/>
        </w:trPr>
        <w:tc>
          <w:tcPr>
            <w:tcW w:w="2515" w:type="dxa"/>
            <w:gridSpan w:val="2"/>
            <w:vMerge w:val="restart"/>
          </w:tcPr>
          <w:p w14:paraId="002D28C8" w14:textId="0BD4D5F1"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3D1385">
              <w:rPr>
                <w:rFonts w:ascii="Times New Roman" w:hAnsi="Times New Roman" w:cs="Times New Roman"/>
                <w:sz w:val="18"/>
                <w:szCs w:val="18"/>
              </w:rPr>
              <w:t xml:space="preserve">: Weekly beginning in January </w:t>
            </w:r>
            <w:r w:rsidRPr="00A848FE">
              <w:rPr>
                <w:rFonts w:ascii="Times New Roman" w:hAnsi="Times New Roman" w:cs="Times New Roman"/>
                <w:sz w:val="18"/>
                <w:szCs w:val="18"/>
              </w:rPr>
              <w:t xml:space="preserve"> </w:t>
            </w:r>
            <w:r w:rsidR="003D1385">
              <w:rPr>
                <w:rFonts w:ascii="Times New Roman" w:hAnsi="Times New Roman" w:cs="Times New Roman"/>
                <w:bCs/>
                <w:sz w:val="18"/>
                <w:szCs w:val="18"/>
              </w:rPr>
              <w:t>(6:45-7:15</w:t>
            </w:r>
            <w:r w:rsidRPr="00A848FE">
              <w:rPr>
                <w:rFonts w:ascii="Times New Roman" w:hAnsi="Times New Roman" w:cs="Times New Roman"/>
                <w:bCs/>
                <w:sz w:val="18"/>
                <w:szCs w:val="18"/>
              </w:rPr>
              <w:t>)</w:t>
            </w:r>
          </w:p>
          <w:p w14:paraId="5F823687" w14:textId="7012C48C"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sz w:val="18"/>
                <w:szCs w:val="18"/>
              </w:rPr>
              <w:t>Locations:</w:t>
            </w:r>
            <w:r w:rsidR="003D1385">
              <w:rPr>
                <w:rFonts w:ascii="Times New Roman" w:hAnsi="Times New Roman" w:cs="Times New Roman"/>
                <w:bCs/>
                <w:sz w:val="18"/>
                <w:szCs w:val="18"/>
              </w:rPr>
              <w:t xml:space="preserve"> F 102</w:t>
            </w:r>
          </w:p>
        </w:tc>
        <w:tc>
          <w:tcPr>
            <w:tcW w:w="8499" w:type="dxa"/>
            <w:gridSpan w:val="4"/>
          </w:tcPr>
          <w:p w14:paraId="2172C9E3" w14:textId="46ECC6D7" w:rsidR="000D4FED" w:rsidRPr="00A848FE" w:rsidRDefault="003D1385" w:rsidP="00E5253E">
            <w:pPr>
              <w:jc w:val="center"/>
              <w:rPr>
                <w:rFonts w:ascii="Times New Roman" w:hAnsi="Times New Roman" w:cs="Times New Roman"/>
                <w:b/>
                <w:bCs/>
                <w:sz w:val="18"/>
                <w:szCs w:val="18"/>
              </w:rPr>
            </w:pPr>
            <w:r>
              <w:rPr>
                <w:rFonts w:ascii="Times New Roman" w:hAnsi="Times New Roman" w:cs="Times New Roman"/>
                <w:b/>
                <w:bCs/>
                <w:sz w:val="18"/>
                <w:szCs w:val="18"/>
              </w:rPr>
              <w:t>Alpha and Omega Club-Nieto, Kelsey</w:t>
            </w:r>
          </w:p>
        </w:tc>
      </w:tr>
      <w:tr w:rsidR="000D4FED" w:rsidRPr="00A848FE" w14:paraId="7E4FB46A" w14:textId="77777777" w:rsidTr="00E5253E">
        <w:trPr>
          <w:trHeight w:val="338"/>
        </w:trPr>
        <w:tc>
          <w:tcPr>
            <w:tcW w:w="2515" w:type="dxa"/>
            <w:gridSpan w:val="2"/>
            <w:vMerge/>
          </w:tcPr>
          <w:p w14:paraId="682ABDEC" w14:textId="77777777" w:rsidR="000D4FED" w:rsidRPr="00A848FE" w:rsidRDefault="000D4FED" w:rsidP="00E5253E">
            <w:pPr>
              <w:rPr>
                <w:rFonts w:ascii="Times New Roman" w:hAnsi="Times New Roman" w:cs="Times New Roman"/>
                <w:b/>
                <w:bCs/>
                <w:sz w:val="18"/>
                <w:szCs w:val="18"/>
              </w:rPr>
            </w:pPr>
          </w:p>
        </w:tc>
        <w:tc>
          <w:tcPr>
            <w:tcW w:w="8499" w:type="dxa"/>
            <w:gridSpan w:val="4"/>
          </w:tcPr>
          <w:p w14:paraId="4AC4E345" w14:textId="3ADCF47C" w:rsidR="000D4FED" w:rsidRPr="00A848FE" w:rsidRDefault="003D1385" w:rsidP="00E5253E">
            <w:pPr>
              <w:rPr>
                <w:rFonts w:ascii="Times New Roman" w:hAnsi="Times New Roman" w:cs="Times New Roman"/>
                <w:sz w:val="18"/>
                <w:szCs w:val="18"/>
              </w:rPr>
            </w:pPr>
            <w:r>
              <w:rPr>
                <w:rFonts w:ascii="Times New Roman" w:hAnsi="Times New Roman" w:cs="Times New Roman"/>
                <w:sz w:val="18"/>
                <w:szCs w:val="18"/>
              </w:rPr>
              <w:t>Using the Bible to teach a variety of subjects such as: forgiveness, love, peer pressure, health and healing, what to do when faced with a trial</w:t>
            </w:r>
          </w:p>
        </w:tc>
      </w:tr>
      <w:tr w:rsidR="000D4FED" w:rsidRPr="00A848FE" w14:paraId="3E1DA39E" w14:textId="77777777" w:rsidTr="00E5253E">
        <w:trPr>
          <w:trHeight w:val="206"/>
        </w:trPr>
        <w:tc>
          <w:tcPr>
            <w:tcW w:w="2515" w:type="dxa"/>
            <w:gridSpan w:val="2"/>
            <w:vMerge w:val="restart"/>
          </w:tcPr>
          <w:p w14:paraId="52C94B5B" w14:textId="3AFEF8A3"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3D1385">
              <w:rPr>
                <w:rFonts w:ascii="Times New Roman" w:hAnsi="Times New Roman" w:cs="Times New Roman"/>
                <w:sz w:val="18"/>
                <w:szCs w:val="18"/>
              </w:rPr>
              <w:t>: Twice a month on Fridays (2:30-5:00</w:t>
            </w:r>
            <w:r w:rsidRPr="00A848FE">
              <w:rPr>
                <w:rFonts w:ascii="Times New Roman" w:hAnsi="Times New Roman" w:cs="Times New Roman"/>
                <w:sz w:val="18"/>
                <w:szCs w:val="18"/>
              </w:rPr>
              <w:t>)</w:t>
            </w:r>
          </w:p>
          <w:p w14:paraId="0F5CBDD9" w14:textId="17590FB8" w:rsidR="000D4FED" w:rsidRPr="00A848FE" w:rsidRDefault="003D1385" w:rsidP="000D4FED">
            <w:pPr>
              <w:pStyle w:val="ListParagraph"/>
              <w:numPr>
                <w:ilvl w:val="0"/>
                <w:numId w:val="6"/>
              </w:numPr>
              <w:rPr>
                <w:rFonts w:ascii="Times New Roman" w:hAnsi="Times New Roman" w:cs="Times New Roman"/>
                <w:sz w:val="18"/>
                <w:szCs w:val="18"/>
              </w:rPr>
            </w:pPr>
            <w:r>
              <w:rPr>
                <w:rFonts w:ascii="Times New Roman" w:hAnsi="Times New Roman" w:cs="Times New Roman"/>
                <w:b/>
                <w:sz w:val="18"/>
                <w:szCs w:val="18"/>
              </w:rPr>
              <w:t>Location(s): Library</w:t>
            </w:r>
          </w:p>
        </w:tc>
        <w:tc>
          <w:tcPr>
            <w:tcW w:w="8499" w:type="dxa"/>
            <w:gridSpan w:val="4"/>
          </w:tcPr>
          <w:p w14:paraId="73EBF4DC" w14:textId="70B52756" w:rsidR="000D4FED" w:rsidRPr="00A848FE" w:rsidRDefault="003D1385" w:rsidP="00E5253E">
            <w:pPr>
              <w:pStyle w:val="NormalWeb"/>
              <w:jc w:val="center"/>
              <w:rPr>
                <w:rFonts w:ascii="Times New Roman" w:hAnsi="Times New Roman" w:cs="Times New Roman"/>
                <w:b/>
                <w:bCs/>
                <w:sz w:val="18"/>
                <w:szCs w:val="18"/>
              </w:rPr>
            </w:pPr>
            <w:r>
              <w:rPr>
                <w:rFonts w:ascii="Times New Roman" w:eastAsia="Times New Roman" w:hAnsi="Times New Roman" w:cs="Times New Roman"/>
                <w:b/>
                <w:bCs/>
                <w:sz w:val="18"/>
                <w:szCs w:val="18"/>
              </w:rPr>
              <w:t>Gamers Guild-Ing, Sandy</w:t>
            </w:r>
          </w:p>
        </w:tc>
      </w:tr>
      <w:tr w:rsidR="000D4FED" w:rsidRPr="00A848FE" w14:paraId="15300665" w14:textId="77777777" w:rsidTr="00E5253E">
        <w:trPr>
          <w:trHeight w:val="333"/>
        </w:trPr>
        <w:tc>
          <w:tcPr>
            <w:tcW w:w="2515" w:type="dxa"/>
            <w:gridSpan w:val="2"/>
            <w:vMerge/>
          </w:tcPr>
          <w:p w14:paraId="121ABC71" w14:textId="77777777" w:rsidR="000D4FED" w:rsidRPr="00A848FE" w:rsidRDefault="000D4FED" w:rsidP="00E5253E">
            <w:pPr>
              <w:rPr>
                <w:rFonts w:ascii="Times New Roman" w:hAnsi="Times New Roman" w:cs="Times New Roman"/>
                <w:b/>
                <w:bCs/>
                <w:sz w:val="18"/>
                <w:szCs w:val="18"/>
              </w:rPr>
            </w:pPr>
          </w:p>
        </w:tc>
        <w:tc>
          <w:tcPr>
            <w:tcW w:w="8499" w:type="dxa"/>
            <w:gridSpan w:val="4"/>
          </w:tcPr>
          <w:p w14:paraId="26BBFEF0" w14:textId="5FC43BF5" w:rsidR="000D4FED" w:rsidRPr="00A848FE" w:rsidRDefault="003D1385" w:rsidP="00E5253E">
            <w:pPr>
              <w:pStyle w:val="NormalWeb"/>
              <w:rPr>
                <w:rFonts w:ascii="Times New Roman" w:hAnsi="Times New Roman" w:cs="Times New Roman"/>
                <w:sz w:val="18"/>
                <w:szCs w:val="18"/>
              </w:rPr>
            </w:pPr>
            <w:r>
              <w:rPr>
                <w:rFonts w:ascii="Times New Roman" w:hAnsi="Times New Roman" w:cs="Times New Roman"/>
                <w:sz w:val="18"/>
                <w:szCs w:val="18"/>
              </w:rPr>
              <w:t>Students are encouraged to bring gaming systems, controllers, and games for friendly competition.  Other activities include D&amp;</w:t>
            </w:r>
            <w:proofErr w:type="gramStart"/>
            <w:r>
              <w:rPr>
                <w:rFonts w:ascii="Times New Roman" w:hAnsi="Times New Roman" w:cs="Times New Roman"/>
                <w:sz w:val="18"/>
                <w:szCs w:val="18"/>
              </w:rPr>
              <w:t>D ,</w:t>
            </w:r>
            <w:proofErr w:type="gramEnd"/>
            <w:r>
              <w:rPr>
                <w:rFonts w:ascii="Times New Roman" w:hAnsi="Times New Roman" w:cs="Times New Roman"/>
                <w:sz w:val="18"/>
                <w:szCs w:val="18"/>
              </w:rPr>
              <w:t xml:space="preserve"> board games, and card games.</w:t>
            </w:r>
          </w:p>
        </w:tc>
      </w:tr>
      <w:tr w:rsidR="000D4FED" w:rsidRPr="00A848FE" w14:paraId="12C3085F" w14:textId="77777777" w:rsidTr="00E5253E">
        <w:trPr>
          <w:trHeight w:val="188"/>
        </w:trPr>
        <w:tc>
          <w:tcPr>
            <w:tcW w:w="2515" w:type="dxa"/>
            <w:gridSpan w:val="2"/>
            <w:vMerge w:val="restart"/>
          </w:tcPr>
          <w:p w14:paraId="6E7215EC" w14:textId="657A63B4"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BC26B3">
              <w:rPr>
                <w:rFonts w:ascii="Times New Roman" w:hAnsi="Times New Roman" w:cs="Times New Roman"/>
                <w:sz w:val="18"/>
                <w:szCs w:val="18"/>
              </w:rPr>
              <w:t>: Tuesdays twice a month (2:30-3</w:t>
            </w:r>
            <w:r w:rsidRPr="00A848FE">
              <w:rPr>
                <w:rFonts w:ascii="Times New Roman" w:hAnsi="Times New Roman" w:cs="Times New Roman"/>
                <w:sz w:val="18"/>
                <w:szCs w:val="18"/>
              </w:rPr>
              <w:t>:30)</w:t>
            </w:r>
          </w:p>
          <w:p w14:paraId="29BFF8A5" w14:textId="5DDE2114" w:rsidR="000D4FED" w:rsidRPr="00A848FE" w:rsidRDefault="000D4FED" w:rsidP="000D4FED">
            <w:pPr>
              <w:pStyle w:val="ListParagraph"/>
              <w:numPr>
                <w:ilvl w:val="0"/>
                <w:numId w:val="6"/>
              </w:numPr>
              <w:rPr>
                <w:rFonts w:ascii="Times New Roman" w:hAnsi="Times New Roman" w:cs="Times New Roman"/>
                <w:bCs/>
                <w:sz w:val="18"/>
                <w:szCs w:val="18"/>
              </w:rPr>
            </w:pPr>
            <w:r w:rsidRPr="00A848FE">
              <w:rPr>
                <w:rFonts w:ascii="Times New Roman" w:hAnsi="Times New Roman" w:cs="Times New Roman"/>
                <w:b/>
                <w:sz w:val="18"/>
                <w:szCs w:val="18"/>
              </w:rPr>
              <w:t xml:space="preserve">Location: </w:t>
            </w:r>
            <w:r w:rsidR="00BC26B3">
              <w:rPr>
                <w:rFonts w:ascii="Times New Roman" w:hAnsi="Times New Roman" w:cs="Times New Roman"/>
                <w:sz w:val="18"/>
                <w:szCs w:val="18"/>
              </w:rPr>
              <w:t xml:space="preserve"> A 308</w:t>
            </w:r>
          </w:p>
        </w:tc>
        <w:tc>
          <w:tcPr>
            <w:tcW w:w="8499" w:type="dxa"/>
            <w:gridSpan w:val="4"/>
          </w:tcPr>
          <w:p w14:paraId="44B299CC" w14:textId="19EBC97F" w:rsidR="000D4FED" w:rsidRPr="00A848FE" w:rsidRDefault="000D4FED" w:rsidP="00E5253E">
            <w:pPr>
              <w:pStyle w:val="NormalWeb"/>
              <w:jc w:val="center"/>
              <w:rPr>
                <w:rFonts w:ascii="Times New Roman" w:hAnsi="Times New Roman" w:cs="Times New Roman"/>
                <w:color w:val="000000"/>
                <w:sz w:val="18"/>
                <w:szCs w:val="18"/>
              </w:rPr>
            </w:pPr>
            <w:r w:rsidRPr="00A848FE">
              <w:rPr>
                <w:rFonts w:ascii="Times New Roman" w:hAnsi="Times New Roman" w:cs="Times New Roman"/>
                <w:b/>
                <w:bCs/>
                <w:color w:val="000000"/>
                <w:sz w:val="18"/>
                <w:szCs w:val="18"/>
              </w:rPr>
              <w:t xml:space="preserve">Junior </w:t>
            </w:r>
            <w:proofErr w:type="spellStart"/>
            <w:r w:rsidRPr="00A848FE">
              <w:rPr>
                <w:rFonts w:ascii="Times New Roman" w:hAnsi="Times New Roman" w:cs="Times New Roman"/>
                <w:b/>
                <w:bCs/>
                <w:color w:val="000000"/>
                <w:sz w:val="18"/>
                <w:szCs w:val="18"/>
              </w:rPr>
              <w:t>Civitan</w:t>
            </w:r>
            <w:proofErr w:type="spellEnd"/>
            <w:r w:rsidRPr="00A848FE">
              <w:rPr>
                <w:rFonts w:ascii="Times New Roman" w:hAnsi="Times New Roman" w:cs="Times New Roman"/>
                <w:b/>
                <w:bCs/>
                <w:color w:val="000000"/>
                <w:sz w:val="18"/>
                <w:szCs w:val="18"/>
              </w:rPr>
              <w:t xml:space="preserve"> – </w:t>
            </w:r>
            <w:r w:rsidR="003D1385">
              <w:rPr>
                <w:rFonts w:ascii="Times New Roman" w:eastAsia="Times New Roman" w:hAnsi="Times New Roman" w:cs="Times New Roman"/>
                <w:b/>
                <w:bCs/>
                <w:sz w:val="18"/>
                <w:szCs w:val="18"/>
              </w:rPr>
              <w:t>Pittman, Terrill</w:t>
            </w:r>
          </w:p>
        </w:tc>
      </w:tr>
      <w:tr w:rsidR="000D4FED" w:rsidRPr="00A848FE" w14:paraId="7F861C6B" w14:textId="77777777" w:rsidTr="00E5253E">
        <w:trPr>
          <w:trHeight w:val="420"/>
        </w:trPr>
        <w:tc>
          <w:tcPr>
            <w:tcW w:w="2515" w:type="dxa"/>
            <w:gridSpan w:val="2"/>
            <w:vMerge/>
          </w:tcPr>
          <w:p w14:paraId="5F24CF25" w14:textId="77777777" w:rsidR="000D4FED" w:rsidRPr="00A848FE" w:rsidRDefault="000D4FED" w:rsidP="00E5253E">
            <w:pPr>
              <w:pStyle w:val="NormalWeb"/>
              <w:rPr>
                <w:rFonts w:ascii="Times New Roman" w:hAnsi="Times New Roman" w:cs="Times New Roman"/>
                <w:b/>
                <w:bCs/>
                <w:color w:val="000000"/>
                <w:sz w:val="18"/>
                <w:szCs w:val="18"/>
              </w:rPr>
            </w:pPr>
          </w:p>
        </w:tc>
        <w:tc>
          <w:tcPr>
            <w:tcW w:w="8499" w:type="dxa"/>
            <w:gridSpan w:val="4"/>
          </w:tcPr>
          <w:p w14:paraId="222BA5D8" w14:textId="19E664E5" w:rsidR="000D4FED" w:rsidRPr="00A848FE" w:rsidRDefault="00302194" w:rsidP="00E5253E">
            <w:pPr>
              <w:pStyle w:val="NormalWeb"/>
              <w:rPr>
                <w:rFonts w:ascii="Times New Roman" w:hAnsi="Times New Roman" w:cs="Times New Roman"/>
                <w:color w:val="000000"/>
                <w:sz w:val="18"/>
                <w:szCs w:val="18"/>
              </w:rPr>
            </w:pPr>
            <w:r>
              <w:rPr>
                <w:rFonts w:ascii="Times New Roman" w:hAnsi="Times New Roman" w:cs="Times New Roman"/>
                <w:color w:val="000000"/>
                <w:sz w:val="18"/>
                <w:szCs w:val="18"/>
              </w:rPr>
              <w:t>A community service based organization designed to better our school and community</w:t>
            </w:r>
          </w:p>
        </w:tc>
      </w:tr>
      <w:tr w:rsidR="000D4FED" w:rsidRPr="00A848FE" w14:paraId="5956F182" w14:textId="77777777" w:rsidTr="00E5253E">
        <w:trPr>
          <w:trHeight w:val="152"/>
        </w:trPr>
        <w:tc>
          <w:tcPr>
            <w:tcW w:w="2515" w:type="dxa"/>
            <w:gridSpan w:val="2"/>
            <w:vMerge w:val="restart"/>
          </w:tcPr>
          <w:p w14:paraId="56FD239D" w14:textId="388AEC4A" w:rsidR="000D4FED" w:rsidRPr="00A848FE" w:rsidRDefault="000D4FED" w:rsidP="000D4FED">
            <w:pPr>
              <w:pStyle w:val="ListParagraph"/>
              <w:numPr>
                <w:ilvl w:val="0"/>
                <w:numId w:val="6"/>
              </w:numPr>
              <w:rPr>
                <w:rFonts w:ascii="Times New Roman" w:hAnsi="Times New Roman" w:cs="Times New Roman"/>
                <w:sz w:val="18"/>
                <w:szCs w:val="18"/>
              </w:rPr>
            </w:pPr>
            <w:bookmarkStart w:id="0" w:name="_Hlk145419594"/>
            <w:r w:rsidRPr="00A848FE">
              <w:rPr>
                <w:rFonts w:ascii="Times New Roman" w:hAnsi="Times New Roman" w:cs="Times New Roman"/>
                <w:b/>
                <w:bCs/>
                <w:sz w:val="18"/>
                <w:szCs w:val="18"/>
              </w:rPr>
              <w:t>Day(s)</w:t>
            </w:r>
            <w:r w:rsidR="00302194">
              <w:rPr>
                <w:rFonts w:ascii="Times New Roman" w:hAnsi="Times New Roman" w:cs="Times New Roman"/>
                <w:sz w:val="18"/>
                <w:szCs w:val="18"/>
              </w:rPr>
              <w:t xml:space="preserve">: Last Friday of each month (2:30- 3:30) </w:t>
            </w:r>
            <w:r w:rsidRPr="00A848FE">
              <w:rPr>
                <w:rFonts w:ascii="Times New Roman" w:hAnsi="Times New Roman" w:cs="Times New Roman"/>
                <w:sz w:val="18"/>
                <w:szCs w:val="18"/>
              </w:rPr>
              <w:t>)</w:t>
            </w:r>
          </w:p>
          <w:p w14:paraId="484C29DB" w14:textId="16719EEA"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sz w:val="18"/>
                <w:szCs w:val="18"/>
              </w:rPr>
              <w:t>Location(s):</w:t>
            </w:r>
            <w:r w:rsidR="00302194">
              <w:rPr>
                <w:rFonts w:ascii="Times New Roman" w:hAnsi="Times New Roman" w:cs="Times New Roman"/>
                <w:sz w:val="18"/>
                <w:szCs w:val="18"/>
              </w:rPr>
              <w:t xml:space="preserve"> E 158</w:t>
            </w:r>
            <w:r w:rsidRPr="00A848FE">
              <w:rPr>
                <w:rFonts w:ascii="Times New Roman" w:hAnsi="Times New Roman" w:cs="Times New Roman"/>
                <w:b/>
                <w:sz w:val="18"/>
                <w:szCs w:val="18"/>
              </w:rPr>
              <w:t xml:space="preserve"> </w:t>
            </w:r>
          </w:p>
        </w:tc>
        <w:tc>
          <w:tcPr>
            <w:tcW w:w="8499" w:type="dxa"/>
            <w:gridSpan w:val="4"/>
          </w:tcPr>
          <w:p w14:paraId="2CEE9F03" w14:textId="1C13A24C" w:rsidR="000D4FED" w:rsidRPr="00A848FE" w:rsidRDefault="00302194" w:rsidP="00E5253E">
            <w:pPr>
              <w:pStyle w:val="NormalWeb"/>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Resource Club-Nolan, Melissa</w:t>
            </w:r>
          </w:p>
        </w:tc>
      </w:tr>
      <w:bookmarkEnd w:id="0"/>
      <w:tr w:rsidR="000D4FED" w:rsidRPr="00A848FE" w14:paraId="27754901" w14:textId="77777777" w:rsidTr="00E5253E">
        <w:trPr>
          <w:trHeight w:val="338"/>
        </w:trPr>
        <w:tc>
          <w:tcPr>
            <w:tcW w:w="2515" w:type="dxa"/>
            <w:gridSpan w:val="2"/>
            <w:vMerge/>
          </w:tcPr>
          <w:p w14:paraId="777BE3A3" w14:textId="77777777" w:rsidR="000D4FED" w:rsidRPr="00A848FE" w:rsidRDefault="000D4FED" w:rsidP="00E5253E">
            <w:pPr>
              <w:pStyle w:val="NormalWeb"/>
              <w:rPr>
                <w:rFonts w:ascii="Times New Roman" w:hAnsi="Times New Roman" w:cs="Times New Roman"/>
                <w:b/>
                <w:bCs/>
                <w:color w:val="000000"/>
                <w:sz w:val="18"/>
                <w:szCs w:val="18"/>
              </w:rPr>
            </w:pPr>
          </w:p>
        </w:tc>
        <w:tc>
          <w:tcPr>
            <w:tcW w:w="8499" w:type="dxa"/>
            <w:gridSpan w:val="4"/>
          </w:tcPr>
          <w:p w14:paraId="66D8D521" w14:textId="79C12F21" w:rsidR="000D4FED" w:rsidRPr="00A848FE" w:rsidRDefault="00302194" w:rsidP="00E5253E">
            <w:pPr>
              <w:pStyle w:val="NormalWeb"/>
              <w:rPr>
                <w:rFonts w:ascii="Times New Roman" w:hAnsi="Times New Roman" w:cs="Times New Roman"/>
                <w:color w:val="000000"/>
                <w:sz w:val="18"/>
                <w:szCs w:val="18"/>
              </w:rPr>
            </w:pPr>
            <w:r>
              <w:rPr>
                <w:rFonts w:ascii="Times New Roman" w:hAnsi="Times New Roman" w:cs="Times New Roman"/>
                <w:color w:val="000000"/>
                <w:sz w:val="18"/>
                <w:szCs w:val="18"/>
              </w:rPr>
              <w:t xml:space="preserve">Strives to be a support group for students including those who </w:t>
            </w:r>
            <w:proofErr w:type="gramStart"/>
            <w:r>
              <w:rPr>
                <w:rFonts w:ascii="Times New Roman" w:hAnsi="Times New Roman" w:cs="Times New Roman"/>
                <w:color w:val="000000"/>
                <w:sz w:val="18"/>
                <w:szCs w:val="18"/>
              </w:rPr>
              <w:t>have previously been excluded</w:t>
            </w:r>
            <w:proofErr w:type="gramEnd"/>
            <w:r>
              <w:rPr>
                <w:rFonts w:ascii="Times New Roman" w:hAnsi="Times New Roman" w:cs="Times New Roman"/>
                <w:color w:val="000000"/>
                <w:sz w:val="18"/>
                <w:szCs w:val="18"/>
              </w:rPr>
              <w:t xml:space="preserve"> and bring about general inclusion.  Meetings revolve around brainstorming in how to help the community and CHS students.</w:t>
            </w:r>
          </w:p>
        </w:tc>
      </w:tr>
      <w:tr w:rsidR="000D4FED" w:rsidRPr="00A848FE" w14:paraId="1CC38685" w14:textId="77777777" w:rsidTr="00E5253E">
        <w:trPr>
          <w:trHeight w:val="50"/>
        </w:trPr>
        <w:tc>
          <w:tcPr>
            <w:tcW w:w="2515" w:type="dxa"/>
            <w:gridSpan w:val="2"/>
            <w:vMerge w:val="restart"/>
          </w:tcPr>
          <w:p w14:paraId="597E620F" w14:textId="4C5EBE94" w:rsidR="000D4FED" w:rsidRPr="00A848FE" w:rsidRDefault="00302194" w:rsidP="000D4FED">
            <w:pPr>
              <w:pStyle w:val="ListParagraph"/>
              <w:numPr>
                <w:ilvl w:val="0"/>
                <w:numId w:val="5"/>
              </w:numPr>
              <w:rPr>
                <w:rFonts w:ascii="Times New Roman" w:hAnsi="Times New Roman" w:cs="Times New Roman"/>
                <w:b/>
                <w:sz w:val="18"/>
                <w:szCs w:val="18"/>
              </w:rPr>
            </w:pPr>
            <w:r>
              <w:rPr>
                <w:rFonts w:ascii="Times New Roman" w:hAnsi="Times New Roman" w:cs="Times New Roman"/>
                <w:b/>
                <w:bCs/>
                <w:sz w:val="18"/>
                <w:szCs w:val="18"/>
              </w:rPr>
              <w:t>Day(s) once a month on Tues or Wed. (6:45-7:15)</w:t>
            </w:r>
          </w:p>
          <w:p w14:paraId="6084CA37" w14:textId="4AE7D2C7" w:rsidR="000D4FED" w:rsidRPr="00A848FE" w:rsidRDefault="00302194" w:rsidP="000D4FED">
            <w:pPr>
              <w:pStyle w:val="ListParagraph"/>
              <w:numPr>
                <w:ilvl w:val="0"/>
                <w:numId w:val="6"/>
              </w:numPr>
              <w:rPr>
                <w:rFonts w:ascii="Times New Roman" w:hAnsi="Times New Roman" w:cs="Times New Roman"/>
                <w:sz w:val="18"/>
                <w:szCs w:val="18"/>
              </w:rPr>
            </w:pPr>
            <w:r>
              <w:rPr>
                <w:rFonts w:ascii="Times New Roman" w:hAnsi="Times New Roman" w:cs="Times New Roman"/>
                <w:b/>
                <w:sz w:val="18"/>
                <w:szCs w:val="18"/>
              </w:rPr>
              <w:t>Location(s): Library</w:t>
            </w:r>
          </w:p>
        </w:tc>
        <w:tc>
          <w:tcPr>
            <w:tcW w:w="8499" w:type="dxa"/>
            <w:gridSpan w:val="4"/>
          </w:tcPr>
          <w:p w14:paraId="614E87FB" w14:textId="065E068A" w:rsidR="000D4FED" w:rsidRPr="00A848FE" w:rsidRDefault="00302194" w:rsidP="00E5253E">
            <w:pPr>
              <w:pStyle w:val="ListParagraph"/>
              <w:ind w:left="0"/>
              <w:jc w:val="center"/>
              <w:rPr>
                <w:rFonts w:ascii="Times New Roman" w:hAnsi="Times New Roman" w:cs="Times New Roman"/>
                <w:b/>
                <w:bCs/>
                <w:sz w:val="18"/>
                <w:szCs w:val="18"/>
              </w:rPr>
            </w:pPr>
            <w:r>
              <w:rPr>
                <w:rFonts w:ascii="Times New Roman" w:hAnsi="Times New Roman" w:cs="Times New Roman"/>
                <w:b/>
                <w:bCs/>
                <w:sz w:val="18"/>
                <w:szCs w:val="18"/>
              </w:rPr>
              <w:t>Volunteer Reading Club-Ing, Sandy</w:t>
            </w:r>
          </w:p>
        </w:tc>
      </w:tr>
      <w:tr w:rsidR="000D4FED" w:rsidRPr="00A848FE" w14:paraId="5C6841E2" w14:textId="77777777" w:rsidTr="00D324A0">
        <w:trPr>
          <w:trHeight w:val="575"/>
        </w:trPr>
        <w:tc>
          <w:tcPr>
            <w:tcW w:w="2515" w:type="dxa"/>
            <w:gridSpan w:val="2"/>
            <w:vMerge/>
          </w:tcPr>
          <w:p w14:paraId="140C6A18" w14:textId="77777777" w:rsidR="000D4FED" w:rsidRPr="00A848FE" w:rsidRDefault="000D4FED" w:rsidP="00E5253E">
            <w:pPr>
              <w:pStyle w:val="ListParagraph"/>
              <w:ind w:left="0"/>
              <w:jc w:val="both"/>
              <w:rPr>
                <w:rFonts w:ascii="Times New Roman" w:hAnsi="Times New Roman" w:cs="Times New Roman"/>
                <w:b/>
                <w:bCs/>
                <w:sz w:val="18"/>
                <w:szCs w:val="18"/>
              </w:rPr>
            </w:pPr>
          </w:p>
        </w:tc>
        <w:tc>
          <w:tcPr>
            <w:tcW w:w="8499" w:type="dxa"/>
            <w:gridSpan w:val="4"/>
          </w:tcPr>
          <w:p w14:paraId="3B4EE306" w14:textId="422DBF63" w:rsidR="000D4FED" w:rsidRPr="00A848FE" w:rsidRDefault="00302194" w:rsidP="00E5253E">
            <w:pPr>
              <w:pStyle w:val="NormalWeb"/>
              <w:rPr>
                <w:rFonts w:ascii="Times New Roman" w:hAnsi="Times New Roman" w:cs="Times New Roman"/>
                <w:color w:val="000000"/>
                <w:sz w:val="18"/>
                <w:szCs w:val="18"/>
              </w:rPr>
            </w:pPr>
            <w:r>
              <w:rPr>
                <w:rFonts w:ascii="Times New Roman" w:hAnsi="Times New Roman" w:cs="Times New Roman"/>
                <w:color w:val="000000"/>
                <w:sz w:val="18"/>
                <w:szCs w:val="18"/>
              </w:rPr>
              <w:t xml:space="preserve">Students meet to discuss books that </w:t>
            </w:r>
            <w:proofErr w:type="gramStart"/>
            <w:r>
              <w:rPr>
                <w:rFonts w:ascii="Times New Roman" w:hAnsi="Times New Roman" w:cs="Times New Roman"/>
                <w:color w:val="000000"/>
                <w:sz w:val="18"/>
                <w:szCs w:val="18"/>
              </w:rPr>
              <w:t>have been chosen</w:t>
            </w:r>
            <w:proofErr w:type="gramEnd"/>
            <w:r>
              <w:rPr>
                <w:rFonts w:ascii="Times New Roman" w:hAnsi="Times New Roman" w:cs="Times New Roman"/>
                <w:color w:val="000000"/>
                <w:sz w:val="18"/>
                <w:szCs w:val="18"/>
              </w:rPr>
              <w:t xml:space="preserve"> for the Volunteer State Book Award.  There is a competition between other high school reading clubs covering these books and the winning school receives a traveling trophy.</w:t>
            </w:r>
          </w:p>
        </w:tc>
      </w:tr>
      <w:tr w:rsidR="000D4FED" w:rsidRPr="00A848FE" w14:paraId="1BC6395D" w14:textId="77777777" w:rsidTr="00E5253E">
        <w:trPr>
          <w:trHeight w:val="115"/>
        </w:trPr>
        <w:tc>
          <w:tcPr>
            <w:tcW w:w="2515" w:type="dxa"/>
            <w:gridSpan w:val="2"/>
            <w:vMerge w:val="restart"/>
          </w:tcPr>
          <w:p w14:paraId="26B459BD" w14:textId="3023F47A" w:rsidR="000D4FED" w:rsidRPr="00A848FE" w:rsidRDefault="000D4FED" w:rsidP="000D4FED">
            <w:pPr>
              <w:pStyle w:val="ListParagraph"/>
              <w:numPr>
                <w:ilvl w:val="0"/>
                <w:numId w:val="5"/>
              </w:numPr>
              <w:rPr>
                <w:rFonts w:ascii="Times New Roman" w:hAnsi="Times New Roman" w:cs="Times New Roman"/>
                <w:b/>
                <w:sz w:val="18"/>
                <w:szCs w:val="18"/>
              </w:rPr>
            </w:pPr>
            <w:r w:rsidRPr="00A848FE">
              <w:rPr>
                <w:rFonts w:ascii="Times New Roman" w:hAnsi="Times New Roman" w:cs="Times New Roman"/>
                <w:b/>
                <w:bCs/>
                <w:sz w:val="18"/>
                <w:szCs w:val="18"/>
              </w:rPr>
              <w:t>Day(s)</w:t>
            </w:r>
            <w:r w:rsidR="00302194">
              <w:rPr>
                <w:rFonts w:ascii="Times New Roman" w:hAnsi="Times New Roman" w:cs="Times New Roman"/>
                <w:sz w:val="18"/>
                <w:szCs w:val="18"/>
              </w:rPr>
              <w:t>: 3</w:t>
            </w:r>
            <w:r w:rsidR="00302194" w:rsidRPr="00302194">
              <w:rPr>
                <w:rFonts w:ascii="Times New Roman" w:hAnsi="Times New Roman" w:cs="Times New Roman"/>
                <w:sz w:val="18"/>
                <w:szCs w:val="18"/>
                <w:vertAlign w:val="superscript"/>
              </w:rPr>
              <w:t>rd</w:t>
            </w:r>
            <w:r w:rsidR="00302194">
              <w:rPr>
                <w:rFonts w:ascii="Times New Roman" w:hAnsi="Times New Roman" w:cs="Times New Roman"/>
                <w:sz w:val="18"/>
                <w:szCs w:val="18"/>
              </w:rPr>
              <w:t xml:space="preserve"> Friday of each month</w:t>
            </w:r>
            <w:r w:rsidRPr="00A848FE">
              <w:rPr>
                <w:rFonts w:ascii="Times New Roman" w:hAnsi="Times New Roman" w:cs="Times New Roman"/>
                <w:sz w:val="18"/>
                <w:szCs w:val="18"/>
              </w:rPr>
              <w:t xml:space="preserve"> </w:t>
            </w:r>
            <w:r w:rsidR="00302194">
              <w:rPr>
                <w:rFonts w:ascii="Times New Roman" w:hAnsi="Times New Roman" w:cs="Times New Roman"/>
                <w:bCs/>
                <w:sz w:val="18"/>
                <w:szCs w:val="18"/>
              </w:rPr>
              <w:t>(2:30-3</w:t>
            </w:r>
            <w:r w:rsidRPr="00A848FE">
              <w:rPr>
                <w:rFonts w:ascii="Times New Roman" w:hAnsi="Times New Roman" w:cs="Times New Roman"/>
                <w:bCs/>
                <w:sz w:val="18"/>
                <w:szCs w:val="18"/>
              </w:rPr>
              <w:t>:30)</w:t>
            </w:r>
          </w:p>
          <w:p w14:paraId="6FE36AF1" w14:textId="106699B7" w:rsidR="000D4FED" w:rsidRPr="00A848FE" w:rsidRDefault="000D4FED" w:rsidP="000D4FED">
            <w:pPr>
              <w:pStyle w:val="ListParagraph"/>
              <w:numPr>
                <w:ilvl w:val="0"/>
                <w:numId w:val="5"/>
              </w:numPr>
              <w:rPr>
                <w:rFonts w:ascii="Times New Roman" w:hAnsi="Times New Roman" w:cs="Times New Roman"/>
                <w:b/>
                <w:sz w:val="18"/>
                <w:szCs w:val="18"/>
              </w:rPr>
            </w:pPr>
            <w:r w:rsidRPr="00A848FE">
              <w:rPr>
                <w:rFonts w:ascii="Times New Roman" w:hAnsi="Times New Roman" w:cs="Times New Roman"/>
                <w:b/>
                <w:sz w:val="18"/>
                <w:szCs w:val="18"/>
              </w:rPr>
              <w:t xml:space="preserve">Location(s): </w:t>
            </w:r>
            <w:r w:rsidR="00302194">
              <w:rPr>
                <w:rFonts w:ascii="Times New Roman" w:hAnsi="Times New Roman" w:cs="Times New Roman"/>
                <w:bCs/>
                <w:sz w:val="18"/>
                <w:szCs w:val="18"/>
              </w:rPr>
              <w:t>A 113</w:t>
            </w:r>
          </w:p>
        </w:tc>
        <w:tc>
          <w:tcPr>
            <w:tcW w:w="8499" w:type="dxa"/>
            <w:gridSpan w:val="4"/>
          </w:tcPr>
          <w:p w14:paraId="028AA41A" w14:textId="2642D10F" w:rsidR="000D4FED" w:rsidRPr="00A848FE" w:rsidRDefault="00302194" w:rsidP="00302194">
            <w:pPr>
              <w:pStyle w:val="ListParagraph"/>
              <w:ind w:left="0"/>
              <w:jc w:val="center"/>
              <w:rPr>
                <w:rFonts w:ascii="Times New Roman" w:hAnsi="Times New Roman" w:cs="Times New Roman"/>
                <w:b/>
                <w:bCs/>
                <w:sz w:val="18"/>
                <w:szCs w:val="18"/>
              </w:rPr>
            </w:pPr>
            <w:r>
              <w:rPr>
                <w:rFonts w:ascii="Times New Roman" w:hAnsi="Times New Roman" w:cs="Times New Roman"/>
                <w:b/>
                <w:bCs/>
                <w:sz w:val="18"/>
                <w:szCs w:val="18"/>
              </w:rPr>
              <w:t>Science Club-Wray, Jessica</w:t>
            </w:r>
          </w:p>
        </w:tc>
      </w:tr>
      <w:tr w:rsidR="000D4FED" w:rsidRPr="00A848FE" w14:paraId="7196F62A" w14:textId="77777777" w:rsidTr="00E5253E">
        <w:trPr>
          <w:trHeight w:val="115"/>
        </w:trPr>
        <w:tc>
          <w:tcPr>
            <w:tcW w:w="2515" w:type="dxa"/>
            <w:gridSpan w:val="2"/>
            <w:vMerge/>
          </w:tcPr>
          <w:p w14:paraId="1E9355F1" w14:textId="77777777" w:rsidR="000D4FED" w:rsidRPr="00A848FE" w:rsidRDefault="000D4FED" w:rsidP="000D4FED">
            <w:pPr>
              <w:pStyle w:val="ListParagraph"/>
              <w:numPr>
                <w:ilvl w:val="0"/>
                <w:numId w:val="6"/>
              </w:numPr>
              <w:rPr>
                <w:rFonts w:ascii="Times New Roman" w:hAnsi="Times New Roman" w:cs="Times New Roman"/>
                <w:b/>
                <w:bCs/>
                <w:sz w:val="18"/>
                <w:szCs w:val="18"/>
              </w:rPr>
            </w:pPr>
          </w:p>
        </w:tc>
        <w:tc>
          <w:tcPr>
            <w:tcW w:w="8499" w:type="dxa"/>
            <w:gridSpan w:val="4"/>
          </w:tcPr>
          <w:p w14:paraId="1554CF07" w14:textId="0BC07ADE" w:rsidR="000D4FED" w:rsidRPr="00A848FE" w:rsidRDefault="00EB4838" w:rsidP="00E5253E">
            <w:pPr>
              <w:spacing w:before="100" w:beforeAutospacing="1" w:after="100" w:afterAutospacing="1"/>
              <w:rPr>
                <w:rFonts w:ascii="Times New Roman" w:hAnsi="Times New Roman" w:cs="Times New Roman"/>
                <w:b/>
                <w:bCs/>
                <w:sz w:val="18"/>
                <w:szCs w:val="18"/>
              </w:rPr>
            </w:pPr>
            <w:r>
              <w:rPr>
                <w:rFonts w:ascii="Times New Roman" w:eastAsia="Times New Roman" w:hAnsi="Times New Roman" w:cs="Times New Roman"/>
                <w:sz w:val="18"/>
                <w:szCs w:val="18"/>
              </w:rPr>
              <w:t>Informal quiz bowls, presentations, yearly blood drive</w:t>
            </w:r>
          </w:p>
        </w:tc>
      </w:tr>
      <w:tr w:rsidR="000D4FED" w:rsidRPr="00A848FE" w14:paraId="09DB0E6E" w14:textId="77777777" w:rsidTr="000D4FED">
        <w:trPr>
          <w:trHeight w:val="50"/>
        </w:trPr>
        <w:tc>
          <w:tcPr>
            <w:tcW w:w="2515" w:type="dxa"/>
            <w:gridSpan w:val="2"/>
            <w:vMerge w:val="restart"/>
          </w:tcPr>
          <w:p w14:paraId="476E930E" w14:textId="4F3017D5" w:rsidR="000D4FED" w:rsidRPr="00A848FE" w:rsidRDefault="000D4FED" w:rsidP="000D4FED">
            <w:pPr>
              <w:pStyle w:val="ListParagraph"/>
              <w:numPr>
                <w:ilvl w:val="0"/>
                <w:numId w:val="6"/>
              </w:numPr>
              <w:rPr>
                <w:rFonts w:ascii="Times New Roman" w:hAnsi="Times New Roman" w:cs="Times New Roman"/>
                <w:b/>
                <w:bCs/>
                <w:sz w:val="18"/>
                <w:szCs w:val="18"/>
              </w:rPr>
            </w:pPr>
            <w:r w:rsidRPr="00A848FE">
              <w:rPr>
                <w:rFonts w:ascii="Times New Roman" w:hAnsi="Times New Roman" w:cs="Times New Roman"/>
                <w:b/>
                <w:bCs/>
                <w:sz w:val="18"/>
                <w:szCs w:val="18"/>
              </w:rPr>
              <w:t>Day(s)</w:t>
            </w:r>
            <w:r w:rsidR="00EB4838">
              <w:rPr>
                <w:rFonts w:ascii="Times New Roman" w:hAnsi="Times New Roman" w:cs="Times New Roman"/>
                <w:sz w:val="18"/>
                <w:szCs w:val="18"/>
              </w:rPr>
              <w:t xml:space="preserve">: Wednesdays </w:t>
            </w:r>
            <w:r w:rsidR="00EB4838">
              <w:rPr>
                <w:rFonts w:ascii="Times New Roman" w:hAnsi="Times New Roman" w:cs="Times New Roman"/>
                <w:bCs/>
                <w:sz w:val="18"/>
                <w:szCs w:val="18"/>
              </w:rPr>
              <w:t xml:space="preserve"> (2:30-4:0</w:t>
            </w:r>
            <w:r w:rsidRPr="00A848FE">
              <w:rPr>
                <w:rFonts w:ascii="Times New Roman" w:hAnsi="Times New Roman" w:cs="Times New Roman"/>
                <w:bCs/>
                <w:sz w:val="18"/>
                <w:szCs w:val="18"/>
              </w:rPr>
              <w:t>0)</w:t>
            </w:r>
          </w:p>
          <w:p w14:paraId="780C6C34" w14:textId="0A30A82D" w:rsidR="000D4FED" w:rsidRPr="00A848FE" w:rsidRDefault="000D4FED" w:rsidP="000D4FED">
            <w:pPr>
              <w:pStyle w:val="ListParagraph"/>
              <w:numPr>
                <w:ilvl w:val="0"/>
                <w:numId w:val="6"/>
              </w:numPr>
              <w:rPr>
                <w:rFonts w:ascii="Times New Roman" w:hAnsi="Times New Roman" w:cs="Times New Roman"/>
                <w:bCs/>
                <w:sz w:val="18"/>
                <w:szCs w:val="18"/>
              </w:rPr>
            </w:pPr>
            <w:r w:rsidRPr="00A848FE">
              <w:rPr>
                <w:rFonts w:ascii="Times New Roman" w:hAnsi="Times New Roman" w:cs="Times New Roman"/>
                <w:b/>
                <w:sz w:val="18"/>
                <w:szCs w:val="18"/>
              </w:rPr>
              <w:t xml:space="preserve">Location(s):  </w:t>
            </w:r>
            <w:r w:rsidR="00EB4D79">
              <w:rPr>
                <w:rFonts w:ascii="Times New Roman" w:hAnsi="Times New Roman" w:cs="Times New Roman"/>
                <w:sz w:val="18"/>
                <w:szCs w:val="18"/>
              </w:rPr>
              <w:t>G 112</w:t>
            </w:r>
          </w:p>
        </w:tc>
        <w:tc>
          <w:tcPr>
            <w:tcW w:w="8499" w:type="dxa"/>
            <w:gridSpan w:val="4"/>
          </w:tcPr>
          <w:p w14:paraId="0FA00B38" w14:textId="3DDFBF93" w:rsidR="000D4FED" w:rsidRPr="00A848FE" w:rsidRDefault="00EB4838" w:rsidP="00E5253E">
            <w:pPr>
              <w:pStyle w:val="ListParagraph"/>
              <w:ind w:left="0"/>
              <w:jc w:val="center"/>
              <w:rPr>
                <w:rFonts w:ascii="Times New Roman" w:hAnsi="Times New Roman" w:cs="Times New Roman"/>
                <w:b/>
                <w:bCs/>
                <w:sz w:val="18"/>
                <w:szCs w:val="18"/>
              </w:rPr>
            </w:pPr>
            <w:proofErr w:type="spellStart"/>
            <w:r>
              <w:rPr>
                <w:rFonts w:ascii="Times New Roman" w:hAnsi="Times New Roman" w:cs="Times New Roman"/>
                <w:b/>
                <w:bCs/>
                <w:sz w:val="18"/>
                <w:szCs w:val="18"/>
              </w:rPr>
              <w:t>CyberPatriot</w:t>
            </w:r>
            <w:proofErr w:type="spellEnd"/>
            <w:r>
              <w:rPr>
                <w:rFonts w:ascii="Times New Roman" w:hAnsi="Times New Roman" w:cs="Times New Roman"/>
                <w:b/>
                <w:bCs/>
                <w:sz w:val="18"/>
                <w:szCs w:val="18"/>
              </w:rPr>
              <w:t>-Whiteside, Landi</w:t>
            </w:r>
          </w:p>
        </w:tc>
      </w:tr>
      <w:tr w:rsidR="000D4FED" w:rsidRPr="00A848FE" w14:paraId="66FBA6FD" w14:textId="77777777" w:rsidTr="00E5253E">
        <w:trPr>
          <w:trHeight w:val="432"/>
        </w:trPr>
        <w:tc>
          <w:tcPr>
            <w:tcW w:w="2515" w:type="dxa"/>
            <w:gridSpan w:val="2"/>
            <w:vMerge/>
          </w:tcPr>
          <w:p w14:paraId="33C55672" w14:textId="77777777" w:rsidR="000D4FED" w:rsidRPr="00A848FE" w:rsidRDefault="000D4FED" w:rsidP="000D4FED">
            <w:pPr>
              <w:pStyle w:val="ListParagraph"/>
              <w:numPr>
                <w:ilvl w:val="0"/>
                <w:numId w:val="6"/>
              </w:numPr>
              <w:rPr>
                <w:rFonts w:ascii="Times New Roman" w:hAnsi="Times New Roman" w:cs="Times New Roman"/>
                <w:b/>
                <w:bCs/>
                <w:sz w:val="18"/>
                <w:szCs w:val="18"/>
              </w:rPr>
            </w:pPr>
          </w:p>
        </w:tc>
        <w:tc>
          <w:tcPr>
            <w:tcW w:w="8499" w:type="dxa"/>
            <w:gridSpan w:val="4"/>
          </w:tcPr>
          <w:p w14:paraId="34922E01" w14:textId="36044FE2" w:rsidR="000D4FED" w:rsidRPr="00A848FE" w:rsidRDefault="00EB4838" w:rsidP="00E5253E">
            <w:pPr>
              <w:pStyle w:val="Default"/>
              <w:rPr>
                <w:sz w:val="18"/>
                <w:szCs w:val="18"/>
              </w:rPr>
            </w:pPr>
            <w:r w:rsidRPr="00E910A2">
              <w:rPr>
                <w:sz w:val="18"/>
                <w:szCs w:val="18"/>
              </w:rPr>
              <w:t xml:space="preserve">STEM program of the Air &amp; Space Forces Association.  It inspires students toward careers in cybersecurity or other science, technology, engineering, and mathematics (STEM) disciplines critical to our nation's future. Students learn highly valuable and marketable technical, teamwork, and critical thinking skills needed in </w:t>
            </w:r>
            <w:proofErr w:type="spellStart"/>
            <w:proofErr w:type="gramStart"/>
            <w:r w:rsidRPr="00E910A2">
              <w:rPr>
                <w:sz w:val="18"/>
                <w:szCs w:val="18"/>
              </w:rPr>
              <w:t>a</w:t>
            </w:r>
            <w:proofErr w:type="spellEnd"/>
            <w:proofErr w:type="gramEnd"/>
            <w:r w:rsidRPr="00E910A2">
              <w:rPr>
                <w:sz w:val="18"/>
                <w:szCs w:val="18"/>
              </w:rPr>
              <w:t xml:space="preserve"> increasingly connected world. Students will Identify threats and vulnerabilities on computers and virtual networks and secure and improve them. They will learn about and practice skills used in industry to secure digital assets as well as solve real world problems with real world solutions. </w:t>
            </w:r>
          </w:p>
        </w:tc>
      </w:tr>
      <w:tr w:rsidR="000D4FED" w:rsidRPr="00A848FE" w14:paraId="7918333E" w14:textId="77777777" w:rsidTr="00E5253E">
        <w:trPr>
          <w:trHeight w:val="71"/>
        </w:trPr>
        <w:tc>
          <w:tcPr>
            <w:tcW w:w="2515" w:type="dxa"/>
            <w:gridSpan w:val="2"/>
            <w:vMerge w:val="restart"/>
          </w:tcPr>
          <w:p w14:paraId="5F4234D0" w14:textId="02D95D1B"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b/>
                <w:bCs/>
                <w:sz w:val="18"/>
                <w:szCs w:val="18"/>
              </w:rPr>
              <w:t>Day(s)</w:t>
            </w:r>
            <w:r w:rsidR="00EB4D79">
              <w:rPr>
                <w:rFonts w:ascii="Times New Roman" w:hAnsi="Times New Roman" w:cs="Times New Roman"/>
                <w:sz w:val="18"/>
                <w:szCs w:val="18"/>
              </w:rPr>
              <w:t>: Thurs and Fri (2:30-4:30)</w:t>
            </w:r>
          </w:p>
          <w:p w14:paraId="09F107E7" w14:textId="592B4F4B" w:rsidR="000D4FED" w:rsidRPr="00A848FE" w:rsidRDefault="000D4FED" w:rsidP="000D4FED">
            <w:pPr>
              <w:pStyle w:val="ListParagraph"/>
              <w:numPr>
                <w:ilvl w:val="0"/>
                <w:numId w:val="6"/>
              </w:numPr>
              <w:rPr>
                <w:rFonts w:ascii="Times New Roman" w:hAnsi="Times New Roman" w:cs="Times New Roman"/>
                <w:sz w:val="18"/>
                <w:szCs w:val="18"/>
              </w:rPr>
            </w:pPr>
            <w:r w:rsidRPr="00A848FE">
              <w:rPr>
                <w:rFonts w:ascii="Times New Roman" w:hAnsi="Times New Roman" w:cs="Times New Roman"/>
                <w:sz w:val="18"/>
                <w:szCs w:val="18"/>
              </w:rPr>
              <w:t xml:space="preserve"> </w:t>
            </w:r>
            <w:r w:rsidR="00EB4D79">
              <w:rPr>
                <w:rFonts w:ascii="Times New Roman" w:hAnsi="Times New Roman" w:cs="Times New Roman"/>
                <w:b/>
                <w:sz w:val="18"/>
                <w:szCs w:val="18"/>
              </w:rPr>
              <w:t>Location(s): G 118</w:t>
            </w:r>
          </w:p>
        </w:tc>
        <w:tc>
          <w:tcPr>
            <w:tcW w:w="8499" w:type="dxa"/>
            <w:gridSpan w:val="4"/>
          </w:tcPr>
          <w:p w14:paraId="7EC8D173" w14:textId="3E5D507F" w:rsidR="000D4FED" w:rsidRPr="00D324A0" w:rsidRDefault="00EB4D79" w:rsidP="00EB4D79">
            <w:pPr>
              <w:pStyle w:val="ListParagraph"/>
              <w:tabs>
                <w:tab w:val="left" w:pos="3345"/>
              </w:tabs>
              <w:ind w:left="0"/>
              <w:jc w:val="center"/>
              <w:rPr>
                <w:rFonts w:ascii="Times New Roman" w:hAnsi="Times New Roman" w:cs="Times New Roman"/>
                <w:b/>
                <w:sz w:val="18"/>
                <w:szCs w:val="18"/>
              </w:rPr>
            </w:pPr>
            <w:r w:rsidRPr="00D324A0">
              <w:rPr>
                <w:rFonts w:ascii="Times New Roman" w:hAnsi="Times New Roman" w:cs="Times New Roman"/>
                <w:b/>
                <w:sz w:val="18"/>
                <w:szCs w:val="18"/>
              </w:rPr>
              <w:t>JROTC Leadership and Academic Bowl Team-Price, Charles</w:t>
            </w:r>
          </w:p>
        </w:tc>
      </w:tr>
      <w:tr w:rsidR="000D4FED" w:rsidRPr="00A848FE" w14:paraId="6264EC26" w14:textId="77777777" w:rsidTr="00E5253E">
        <w:trPr>
          <w:trHeight w:val="436"/>
        </w:trPr>
        <w:tc>
          <w:tcPr>
            <w:tcW w:w="2515" w:type="dxa"/>
            <w:gridSpan w:val="2"/>
            <w:vMerge/>
          </w:tcPr>
          <w:p w14:paraId="3072C524" w14:textId="77777777" w:rsidR="000D4FED" w:rsidRPr="00A848FE" w:rsidRDefault="000D4FED" w:rsidP="000D4FED">
            <w:pPr>
              <w:pStyle w:val="ListParagraph"/>
              <w:numPr>
                <w:ilvl w:val="0"/>
                <w:numId w:val="6"/>
              </w:numPr>
              <w:rPr>
                <w:rFonts w:ascii="Times New Roman" w:hAnsi="Times New Roman" w:cs="Times New Roman"/>
                <w:b/>
                <w:bCs/>
                <w:sz w:val="18"/>
                <w:szCs w:val="18"/>
              </w:rPr>
            </w:pPr>
          </w:p>
        </w:tc>
        <w:tc>
          <w:tcPr>
            <w:tcW w:w="8499" w:type="dxa"/>
            <w:gridSpan w:val="4"/>
          </w:tcPr>
          <w:p w14:paraId="3E01B40B" w14:textId="30EE3B15" w:rsidR="000D4FED" w:rsidRPr="00A848FE" w:rsidRDefault="00EB4D79" w:rsidP="00E5253E">
            <w:pPr>
              <w:pStyle w:val="ListParagraph"/>
              <w:ind w:left="0"/>
              <w:rPr>
                <w:rFonts w:ascii="Times New Roman" w:hAnsi="Times New Roman" w:cs="Times New Roman"/>
                <w:sz w:val="18"/>
                <w:szCs w:val="18"/>
              </w:rPr>
            </w:pPr>
            <w:r w:rsidRPr="004F6267">
              <w:rPr>
                <w:rFonts w:asciiTheme="minorHAnsi" w:hAnsiTheme="minorHAnsi" w:cstheme="minorHAnsi"/>
                <w:sz w:val="18"/>
                <w:szCs w:val="18"/>
              </w:rPr>
              <w:t xml:space="preserve">JLAB is a nationally recognized academic and leadership competition created for JROTC students, and participants in the two teams have the opportunity to win their way to the JLAB National Championships in Washington DC. By participating </w:t>
            </w:r>
            <w:proofErr w:type="gramStart"/>
            <w:r w:rsidRPr="004F6267">
              <w:rPr>
                <w:rFonts w:asciiTheme="minorHAnsi" w:hAnsiTheme="minorHAnsi" w:cstheme="minorHAnsi"/>
                <w:sz w:val="18"/>
                <w:szCs w:val="18"/>
              </w:rPr>
              <w:t>Cadets</w:t>
            </w:r>
            <w:proofErr w:type="gramEnd"/>
            <w:r w:rsidRPr="004F6267">
              <w:rPr>
                <w:rFonts w:asciiTheme="minorHAnsi" w:hAnsiTheme="minorHAnsi" w:cstheme="minorHAnsi"/>
                <w:sz w:val="18"/>
                <w:szCs w:val="18"/>
              </w:rPr>
              <w:t xml:space="preserve"> learn the value of citizenship, leadership, academic excellence, and college opportunities. The training they receive directly impacts ACT readiness and JROTC academics</w:t>
            </w:r>
          </w:p>
        </w:tc>
      </w:tr>
      <w:tr w:rsidR="000D4FED" w:rsidRPr="00A848FE" w14:paraId="61DACC5E" w14:textId="77777777" w:rsidTr="00E5253E">
        <w:trPr>
          <w:gridBefore w:val="1"/>
          <w:gridAfter w:val="1"/>
          <w:wBefore w:w="18" w:type="dxa"/>
          <w:wAfter w:w="16" w:type="dxa"/>
          <w:trHeight w:val="449"/>
        </w:trPr>
        <w:tc>
          <w:tcPr>
            <w:tcW w:w="10980" w:type="dxa"/>
            <w:gridSpan w:val="4"/>
          </w:tcPr>
          <w:p w14:paraId="54C46C0F" w14:textId="788E2647" w:rsidR="000D4FED" w:rsidRPr="00A848FE" w:rsidRDefault="00EB4D79" w:rsidP="00E5253E">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Clarksville High School</w:t>
            </w:r>
            <w:r w:rsidR="000D4FED" w:rsidRPr="00A848FE">
              <w:rPr>
                <w:rFonts w:ascii="Times New Roman" w:hAnsi="Times New Roman" w:cs="Times New Roman"/>
                <w:color w:val="000000"/>
                <w:sz w:val="18"/>
                <w:szCs w:val="18"/>
              </w:rPr>
              <w:t xml:space="preserve"> Tutoring</w:t>
            </w:r>
          </w:p>
          <w:p w14:paraId="539DA549" w14:textId="005F6E8E" w:rsidR="000D4FED" w:rsidRPr="00A848FE" w:rsidRDefault="000D4FED" w:rsidP="00E5253E">
            <w:pPr>
              <w:jc w:val="center"/>
              <w:rPr>
                <w:rFonts w:ascii="Times New Roman" w:hAnsi="Times New Roman" w:cs="Times New Roman"/>
                <w:color w:val="000000"/>
                <w:sz w:val="18"/>
                <w:szCs w:val="18"/>
              </w:rPr>
            </w:pPr>
          </w:p>
        </w:tc>
      </w:tr>
      <w:tr w:rsidR="000D4FED" w:rsidRPr="00A848FE" w14:paraId="1F684192" w14:textId="77777777" w:rsidTr="00E5253E">
        <w:trPr>
          <w:gridBefore w:val="1"/>
          <w:gridAfter w:val="1"/>
          <w:wBefore w:w="18" w:type="dxa"/>
          <w:wAfter w:w="16" w:type="dxa"/>
          <w:trHeight w:val="281"/>
        </w:trPr>
        <w:tc>
          <w:tcPr>
            <w:tcW w:w="3674" w:type="dxa"/>
            <w:gridSpan w:val="2"/>
          </w:tcPr>
          <w:p w14:paraId="21DF0CBD" w14:textId="7ED01CF8" w:rsidR="000D4FED" w:rsidRPr="00A848FE" w:rsidRDefault="00EB4D79" w:rsidP="00E5253E">
            <w:pPr>
              <w:jc w:val="center"/>
              <w:rPr>
                <w:rFonts w:ascii="Times New Roman" w:hAnsi="Times New Roman" w:cs="Times New Roman"/>
                <w:color w:val="000000"/>
                <w:sz w:val="18"/>
                <w:szCs w:val="18"/>
              </w:rPr>
            </w:pPr>
            <w:r>
              <w:rPr>
                <w:rFonts w:ascii="Times New Roman" w:hAnsi="Times New Roman" w:cs="Times New Roman"/>
                <w:color w:val="000000"/>
                <w:sz w:val="18"/>
                <w:szCs w:val="18"/>
              </w:rPr>
              <w:t>Credit Recovery</w:t>
            </w:r>
            <w:r w:rsidR="00992FF4">
              <w:rPr>
                <w:rFonts w:ascii="Times New Roman" w:hAnsi="Times New Roman" w:cs="Times New Roman"/>
                <w:color w:val="000000"/>
                <w:sz w:val="18"/>
                <w:szCs w:val="18"/>
              </w:rPr>
              <w:t xml:space="preserve"> (Tuesdays and Thursdays 2:30-4:30)</w:t>
            </w:r>
          </w:p>
        </w:tc>
        <w:tc>
          <w:tcPr>
            <w:tcW w:w="3580" w:type="dxa"/>
          </w:tcPr>
          <w:p w14:paraId="04F8794B" w14:textId="77FC7E79" w:rsidR="000D4FED" w:rsidRPr="00A848FE" w:rsidRDefault="00EB4D79" w:rsidP="00E5253E">
            <w:pPr>
              <w:jc w:val="center"/>
              <w:rPr>
                <w:rFonts w:ascii="Times New Roman" w:hAnsi="Times New Roman" w:cs="Times New Roman"/>
                <w:color w:val="000000"/>
                <w:sz w:val="18"/>
                <w:szCs w:val="18"/>
              </w:rPr>
            </w:pPr>
            <w:r>
              <w:rPr>
                <w:rFonts w:ascii="Times New Roman" w:hAnsi="Times New Roman" w:cs="Times New Roman"/>
                <w:color w:val="000000"/>
                <w:sz w:val="18"/>
                <w:szCs w:val="18"/>
              </w:rPr>
              <w:t>Math</w:t>
            </w:r>
            <w:r w:rsidR="00C01411">
              <w:rPr>
                <w:rFonts w:ascii="Times New Roman" w:hAnsi="Times New Roman" w:cs="Times New Roman"/>
                <w:color w:val="000000"/>
                <w:sz w:val="18"/>
                <w:szCs w:val="18"/>
              </w:rPr>
              <w:t>/Science</w:t>
            </w:r>
          </w:p>
        </w:tc>
        <w:tc>
          <w:tcPr>
            <w:tcW w:w="3726" w:type="dxa"/>
          </w:tcPr>
          <w:p w14:paraId="4B51E26D" w14:textId="32577B72" w:rsidR="000D4FED" w:rsidRPr="00A848FE" w:rsidRDefault="00C01411" w:rsidP="00E5253E">
            <w:pPr>
              <w:jc w:val="center"/>
              <w:rPr>
                <w:rFonts w:ascii="Times New Roman" w:hAnsi="Times New Roman" w:cs="Times New Roman"/>
                <w:color w:val="000000"/>
                <w:sz w:val="18"/>
                <w:szCs w:val="18"/>
              </w:rPr>
            </w:pPr>
            <w:r>
              <w:rPr>
                <w:rFonts w:ascii="Times New Roman" w:hAnsi="Times New Roman" w:cs="Times New Roman"/>
                <w:color w:val="000000"/>
                <w:sz w:val="18"/>
                <w:szCs w:val="18"/>
              </w:rPr>
              <w:t>English/Foreign Lang/Social Studies</w:t>
            </w:r>
          </w:p>
        </w:tc>
      </w:tr>
      <w:tr w:rsidR="000D4FED" w:rsidRPr="00A848FE" w14:paraId="183C5295" w14:textId="77777777" w:rsidTr="00E5253E">
        <w:trPr>
          <w:gridBefore w:val="1"/>
          <w:gridAfter w:val="1"/>
          <w:wBefore w:w="18" w:type="dxa"/>
          <w:wAfter w:w="16" w:type="dxa"/>
          <w:trHeight w:val="748"/>
        </w:trPr>
        <w:tc>
          <w:tcPr>
            <w:tcW w:w="3674" w:type="dxa"/>
            <w:gridSpan w:val="2"/>
          </w:tcPr>
          <w:p w14:paraId="2F04C084" w14:textId="5D80039F" w:rsidR="000D4FED" w:rsidRDefault="00A92AF3" w:rsidP="00C01411">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Sandy Ing-Director</w:t>
            </w:r>
            <w:r w:rsidR="00992FF4">
              <w:rPr>
                <w:rFonts w:ascii="Times New Roman" w:eastAsia="Times New Roman" w:hAnsi="Times New Roman" w:cs="Times New Roman"/>
                <w:sz w:val="18"/>
                <w:szCs w:val="18"/>
              </w:rPr>
              <w:t xml:space="preserve">  Library</w:t>
            </w:r>
          </w:p>
          <w:p w14:paraId="7E054327" w14:textId="43A60905" w:rsidR="00A92AF3" w:rsidRDefault="00A92AF3" w:rsidP="00C01411">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Tabitha Cook-Math (Algebra I)</w:t>
            </w:r>
            <w:r w:rsidR="00992FF4">
              <w:rPr>
                <w:rFonts w:ascii="Times New Roman" w:eastAsia="Times New Roman" w:hAnsi="Times New Roman" w:cs="Times New Roman"/>
                <w:sz w:val="18"/>
                <w:szCs w:val="18"/>
              </w:rPr>
              <w:t xml:space="preserve"> B 109</w:t>
            </w:r>
          </w:p>
          <w:p w14:paraId="3273CC78" w14:textId="14387EDA" w:rsidR="00A92AF3" w:rsidRDefault="00992FF4" w:rsidP="00C01411">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Deidra Cook-(Algebra II and Geometry) B 121</w:t>
            </w:r>
          </w:p>
          <w:p w14:paraId="173FD77E" w14:textId="6BED1871" w:rsidR="00992FF4" w:rsidRDefault="00992FF4" w:rsidP="00C01411">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Therese Sparn-(Sped. Biology) B 114</w:t>
            </w:r>
          </w:p>
          <w:p w14:paraId="04D817C8" w14:textId="09356B38" w:rsidR="00992FF4" w:rsidRPr="00C01411" w:rsidRDefault="00992FF4" w:rsidP="00C01411">
            <w:pPr>
              <w:pStyle w:val="ListParagraph"/>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Jessica Wray (Sciences) A 113</w:t>
            </w:r>
          </w:p>
          <w:p w14:paraId="645A63F7" w14:textId="77777777" w:rsidR="000D4FED" w:rsidRPr="00A848FE" w:rsidRDefault="000D4FED" w:rsidP="00E5253E">
            <w:pPr>
              <w:pStyle w:val="ListParagraph"/>
              <w:ind w:left="360"/>
              <w:rPr>
                <w:rFonts w:ascii="Times New Roman" w:eastAsia="Times New Roman" w:hAnsi="Times New Roman" w:cs="Times New Roman"/>
                <w:sz w:val="18"/>
                <w:szCs w:val="18"/>
              </w:rPr>
            </w:pPr>
          </w:p>
        </w:tc>
        <w:tc>
          <w:tcPr>
            <w:tcW w:w="3580" w:type="dxa"/>
          </w:tcPr>
          <w:p w14:paraId="5294F7DF" w14:textId="08C37568" w:rsidR="000D4FED" w:rsidRPr="00992FF4"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Jessica Pennington (math) library as needed</w:t>
            </w:r>
          </w:p>
          <w:p w14:paraId="1D5B2C97" w14:textId="77777777" w:rsidR="000D4FED"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Melissa Smith (Algebra I) F 138 Tuesdays 2:30-3:30</w:t>
            </w:r>
          </w:p>
          <w:p w14:paraId="54E92911" w14:textId="77777777" w:rsidR="00992FF4"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Brittney Claxton (Geometry) F 127 Monday 2:30-3:30</w:t>
            </w:r>
          </w:p>
          <w:p w14:paraId="4B2D12CB" w14:textId="77777777" w:rsidR="00992FF4"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Joshua Bunger (Geometry) F 135 Tuesdays 2:30-3:30</w:t>
            </w:r>
          </w:p>
          <w:p w14:paraId="1CD02014" w14:textId="77777777" w:rsidR="00992FF4"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Joy Yancey (Geometry) B 120 Thursdays 2:30-3:30</w:t>
            </w:r>
          </w:p>
          <w:p w14:paraId="37F5FA02" w14:textId="4C874A12" w:rsidR="00992FF4" w:rsidRPr="00992FF4"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Katie Abell (Biology) A 109 by appointment</w:t>
            </w:r>
          </w:p>
        </w:tc>
        <w:tc>
          <w:tcPr>
            <w:tcW w:w="3726" w:type="dxa"/>
          </w:tcPr>
          <w:p w14:paraId="1D5C26D7" w14:textId="72EA3713" w:rsidR="000D4FED" w:rsidRDefault="00992FF4"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Frances McKillip (Spanish) J 103 by appointment</w:t>
            </w:r>
          </w:p>
          <w:p w14:paraId="1E4FBA2F" w14:textId="0A9EFCCE" w:rsidR="00992FF4" w:rsidRDefault="00D324A0"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Jodi Mitchell (History) B 108 by appointment</w:t>
            </w:r>
          </w:p>
          <w:p w14:paraId="1055297B" w14:textId="7B30FC35" w:rsidR="00D324A0" w:rsidRDefault="00D324A0" w:rsidP="00992FF4">
            <w:pPr>
              <w:pStyle w:val="ListParagraph"/>
              <w:numPr>
                <w:ilvl w:val="0"/>
                <w:numId w:val="7"/>
              </w:numPr>
              <w:rPr>
                <w:rFonts w:ascii="Times New Roman" w:hAnsi="Times New Roman" w:cs="Times New Roman"/>
                <w:color w:val="000000"/>
                <w:sz w:val="18"/>
                <w:szCs w:val="18"/>
              </w:rPr>
            </w:pPr>
            <w:r>
              <w:rPr>
                <w:rFonts w:ascii="Times New Roman" w:hAnsi="Times New Roman" w:cs="Times New Roman"/>
                <w:color w:val="000000"/>
                <w:sz w:val="18"/>
                <w:szCs w:val="18"/>
              </w:rPr>
              <w:t>Valerie Gregory (AP Euro and DE US History) 6:45-7:15 or by appointment J 129</w:t>
            </w:r>
          </w:p>
          <w:p w14:paraId="2148682E" w14:textId="77777777" w:rsidR="00D324A0" w:rsidRPr="00992FF4" w:rsidRDefault="00D324A0" w:rsidP="00992FF4">
            <w:pPr>
              <w:pStyle w:val="ListParagraph"/>
              <w:numPr>
                <w:ilvl w:val="0"/>
                <w:numId w:val="7"/>
              </w:numPr>
              <w:rPr>
                <w:rFonts w:ascii="Times New Roman" w:hAnsi="Times New Roman" w:cs="Times New Roman"/>
                <w:color w:val="000000"/>
                <w:sz w:val="18"/>
                <w:szCs w:val="18"/>
              </w:rPr>
            </w:pPr>
          </w:p>
          <w:p w14:paraId="734AD0E2" w14:textId="77777777" w:rsidR="000D4FED" w:rsidRPr="00A848FE" w:rsidRDefault="000D4FED" w:rsidP="00E5253E">
            <w:pPr>
              <w:pStyle w:val="ListParagraph"/>
              <w:ind w:left="360"/>
              <w:rPr>
                <w:rFonts w:ascii="Times New Roman" w:hAnsi="Times New Roman" w:cs="Times New Roman"/>
                <w:color w:val="000000"/>
                <w:sz w:val="18"/>
                <w:szCs w:val="18"/>
              </w:rPr>
            </w:pPr>
          </w:p>
        </w:tc>
      </w:tr>
    </w:tbl>
    <w:p w14:paraId="1599C2A4" w14:textId="4C8540C8" w:rsidR="00BA5998" w:rsidRPr="00C342FA" w:rsidRDefault="00BA5998" w:rsidP="000D4FED">
      <w:pPr>
        <w:rPr>
          <w:rFonts w:ascii="Times New Roman" w:hAnsi="Times New Roman" w:cs="Times New Roman"/>
          <w:b/>
          <w:bCs/>
        </w:rPr>
      </w:pPr>
    </w:p>
    <w:p w14:paraId="3072F508" w14:textId="5CED7265" w:rsidR="00DF5A77" w:rsidRPr="008E0C46" w:rsidRDefault="00DF5A77" w:rsidP="00446AD3">
      <w:pPr>
        <w:rPr>
          <w:rFonts w:ascii="Times New Roman" w:hAnsi="Times New Roman" w:cs="Times New Roman"/>
        </w:rPr>
      </w:pPr>
      <w:bookmarkStart w:id="1" w:name="_GoBack"/>
      <w:bookmarkEnd w:id="1"/>
    </w:p>
    <w:sectPr w:rsidR="00DF5A77" w:rsidRPr="008E0C46" w:rsidSect="00C3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5A82"/>
    <w:multiLevelType w:val="hybridMultilevel"/>
    <w:tmpl w:val="F7369AE0"/>
    <w:lvl w:ilvl="0" w:tplc="D7BE3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7CE7"/>
    <w:multiLevelType w:val="hybridMultilevel"/>
    <w:tmpl w:val="D7127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5B254F"/>
    <w:multiLevelType w:val="hybridMultilevel"/>
    <w:tmpl w:val="93523988"/>
    <w:lvl w:ilvl="0" w:tplc="828491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A258C"/>
    <w:multiLevelType w:val="hybridMultilevel"/>
    <w:tmpl w:val="3CCEF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885D57"/>
    <w:multiLevelType w:val="hybridMultilevel"/>
    <w:tmpl w:val="852E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6D029D"/>
    <w:multiLevelType w:val="hybridMultilevel"/>
    <w:tmpl w:val="BB44D8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0E416D"/>
    <w:multiLevelType w:val="hybridMultilevel"/>
    <w:tmpl w:val="872C45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60117A"/>
    <w:multiLevelType w:val="hybridMultilevel"/>
    <w:tmpl w:val="BE52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B3573"/>
    <w:multiLevelType w:val="hybridMultilevel"/>
    <w:tmpl w:val="604E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6"/>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97"/>
    <w:rsid w:val="00047CD7"/>
    <w:rsid w:val="000D4FCB"/>
    <w:rsid w:val="000D4FED"/>
    <w:rsid w:val="00142F80"/>
    <w:rsid w:val="002634D8"/>
    <w:rsid w:val="00302194"/>
    <w:rsid w:val="003111F3"/>
    <w:rsid w:val="003B0126"/>
    <w:rsid w:val="003C4114"/>
    <w:rsid w:val="003D1385"/>
    <w:rsid w:val="0044593A"/>
    <w:rsid w:val="00446AD3"/>
    <w:rsid w:val="004F356D"/>
    <w:rsid w:val="005661DE"/>
    <w:rsid w:val="005A52D9"/>
    <w:rsid w:val="005D0A47"/>
    <w:rsid w:val="00604F15"/>
    <w:rsid w:val="00606297"/>
    <w:rsid w:val="006E18C8"/>
    <w:rsid w:val="006E2E73"/>
    <w:rsid w:val="00723816"/>
    <w:rsid w:val="007407E6"/>
    <w:rsid w:val="0074142F"/>
    <w:rsid w:val="00764EA8"/>
    <w:rsid w:val="00780A1C"/>
    <w:rsid w:val="007C6C7F"/>
    <w:rsid w:val="007F4E03"/>
    <w:rsid w:val="0081364F"/>
    <w:rsid w:val="0082163D"/>
    <w:rsid w:val="008D6E77"/>
    <w:rsid w:val="008D7341"/>
    <w:rsid w:val="008E0C46"/>
    <w:rsid w:val="0091311B"/>
    <w:rsid w:val="00975555"/>
    <w:rsid w:val="00983358"/>
    <w:rsid w:val="00992FF4"/>
    <w:rsid w:val="009D77F9"/>
    <w:rsid w:val="00A07448"/>
    <w:rsid w:val="00A46D11"/>
    <w:rsid w:val="00A848FE"/>
    <w:rsid w:val="00A87E6A"/>
    <w:rsid w:val="00A92AF3"/>
    <w:rsid w:val="00AD6715"/>
    <w:rsid w:val="00B43BBF"/>
    <w:rsid w:val="00B84582"/>
    <w:rsid w:val="00B95AB6"/>
    <w:rsid w:val="00BA5998"/>
    <w:rsid w:val="00BB2AAD"/>
    <w:rsid w:val="00BB643A"/>
    <w:rsid w:val="00BC26B3"/>
    <w:rsid w:val="00C01411"/>
    <w:rsid w:val="00C26071"/>
    <w:rsid w:val="00C342FA"/>
    <w:rsid w:val="00C61638"/>
    <w:rsid w:val="00C76A8B"/>
    <w:rsid w:val="00D30758"/>
    <w:rsid w:val="00D324A0"/>
    <w:rsid w:val="00D9226D"/>
    <w:rsid w:val="00DD2E55"/>
    <w:rsid w:val="00DE09DC"/>
    <w:rsid w:val="00DF5A77"/>
    <w:rsid w:val="00EA6362"/>
    <w:rsid w:val="00EB4838"/>
    <w:rsid w:val="00EB4D79"/>
    <w:rsid w:val="00EE67F0"/>
    <w:rsid w:val="00F41E8B"/>
    <w:rsid w:val="00F442C3"/>
    <w:rsid w:val="00F6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164A"/>
  <w15:chartTrackingRefBased/>
  <w15:docId w15:val="{C9B3B256-F741-5948-AB10-DB4F2AA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64F"/>
    <w:rPr>
      <w:color w:val="0563C1" w:themeColor="hyperlink"/>
      <w:u w:val="single"/>
    </w:rPr>
  </w:style>
  <w:style w:type="character" w:customStyle="1" w:styleId="UnresolvedMention">
    <w:name w:val="Unresolved Mention"/>
    <w:basedOn w:val="DefaultParagraphFont"/>
    <w:uiPriority w:val="99"/>
    <w:semiHidden/>
    <w:unhideWhenUsed/>
    <w:rsid w:val="0081364F"/>
    <w:rPr>
      <w:color w:val="605E5C"/>
      <w:shd w:val="clear" w:color="auto" w:fill="E1DFDD"/>
    </w:rPr>
  </w:style>
  <w:style w:type="paragraph" w:styleId="ListParagraph">
    <w:name w:val="List Paragraph"/>
    <w:basedOn w:val="Normal"/>
    <w:uiPriority w:val="34"/>
    <w:qFormat/>
    <w:rsid w:val="00BB2AAD"/>
    <w:pPr>
      <w:ind w:left="720"/>
      <w:contextualSpacing/>
    </w:pPr>
  </w:style>
  <w:style w:type="paragraph" w:styleId="NormalWeb">
    <w:name w:val="Normal (Web)"/>
    <w:basedOn w:val="Normal"/>
    <w:uiPriority w:val="99"/>
    <w:unhideWhenUsed/>
    <w:rsid w:val="000D4FED"/>
    <w:rPr>
      <w:rFonts w:ascii="Calibri" w:hAnsi="Calibri" w:cs="Calibri"/>
      <w:sz w:val="22"/>
      <w:szCs w:val="22"/>
    </w:rPr>
  </w:style>
  <w:style w:type="table" w:styleId="TableGrid">
    <w:name w:val="Table Grid"/>
    <w:basedOn w:val="TableNormal"/>
    <w:uiPriority w:val="39"/>
    <w:rsid w:val="000D4FE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D4FED"/>
    <w:pPr>
      <w:spacing w:before="100" w:beforeAutospacing="1" w:after="100" w:afterAutospacing="1"/>
    </w:pPr>
    <w:rPr>
      <w:rFonts w:ascii="Times New Roman" w:eastAsia="Times New Roman" w:hAnsi="Times New Roman" w:cs="Times New Roman"/>
    </w:rPr>
  </w:style>
  <w:style w:type="paragraph" w:customStyle="1" w:styleId="Default">
    <w:name w:val="Default"/>
    <w:rsid w:val="000D4FE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Ing</cp:lastModifiedBy>
  <cp:revision>2</cp:revision>
  <cp:lastPrinted>2023-09-18T21:34:00Z</cp:lastPrinted>
  <dcterms:created xsi:type="dcterms:W3CDTF">2024-01-22T16:25:00Z</dcterms:created>
  <dcterms:modified xsi:type="dcterms:W3CDTF">2024-01-22T16:25:00Z</dcterms:modified>
</cp:coreProperties>
</file>